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0C6A5" w14:textId="77777777" w:rsidR="005D4897" w:rsidRPr="0097003F" w:rsidRDefault="005D4897" w:rsidP="005D4897">
      <w:pPr>
        <w:spacing w:after="0" w:line="240" w:lineRule="auto"/>
        <w:jc w:val="center"/>
        <w:rPr>
          <w:rFonts w:eastAsia="Times New Roman" w:cstheme="minorHAnsi"/>
          <w:b/>
          <w:u w:val="single"/>
          <w:lang w:val="en-US"/>
        </w:rPr>
      </w:pPr>
    </w:p>
    <w:p w14:paraId="08516799" w14:textId="77777777" w:rsidR="005D4897" w:rsidRPr="0097003F" w:rsidRDefault="005D4897" w:rsidP="005D4897">
      <w:pPr>
        <w:spacing w:after="0" w:line="240" w:lineRule="auto"/>
        <w:jc w:val="center"/>
        <w:rPr>
          <w:rFonts w:eastAsia="Times New Roman" w:cstheme="minorHAnsi"/>
          <w:b/>
          <w:u w:val="single"/>
          <w:lang w:val="en-US"/>
        </w:rPr>
      </w:pPr>
      <w:r w:rsidRPr="0097003F">
        <w:rPr>
          <w:rFonts w:eastAsia="Times New Roman" w:cstheme="minorHAnsi"/>
          <w:b/>
          <w:u w:val="single"/>
        </w:rPr>
        <w:t>ΒΙΟΓΡΑΦΙΚΟ ΣΗΜΕΙΩΜΑ</w:t>
      </w:r>
    </w:p>
    <w:p w14:paraId="36000487" w14:textId="77777777" w:rsidR="005D4897" w:rsidRPr="0097003F" w:rsidRDefault="005D4897" w:rsidP="005D4897">
      <w:pPr>
        <w:spacing w:after="0" w:line="360" w:lineRule="auto"/>
        <w:rPr>
          <w:rFonts w:eastAsia="Times New Roman" w:cstheme="minorHAnsi"/>
          <w:lang w:val="en-US"/>
        </w:rPr>
      </w:pPr>
    </w:p>
    <w:p w14:paraId="39BA8A1E" w14:textId="77777777" w:rsidR="005D4897" w:rsidRPr="0097003F" w:rsidRDefault="005D4897" w:rsidP="005D4897">
      <w:pPr>
        <w:spacing w:after="0" w:line="360" w:lineRule="auto"/>
        <w:rPr>
          <w:rFonts w:eastAsia="Times New Roman" w:cstheme="minorHAnsi"/>
          <w:lang w:val="en-US"/>
        </w:rPr>
      </w:pPr>
    </w:p>
    <w:p w14:paraId="4451859A" w14:textId="77777777" w:rsidR="005D4897" w:rsidRPr="0097003F" w:rsidRDefault="005D4897" w:rsidP="005D4897">
      <w:pPr>
        <w:spacing w:after="0" w:line="360" w:lineRule="auto"/>
        <w:rPr>
          <w:rFonts w:eastAsia="Times New Roman" w:cstheme="minorHAnsi"/>
          <w:lang w:val="en-US"/>
        </w:rPr>
      </w:pPr>
    </w:p>
    <w:tbl>
      <w:tblPr>
        <w:tblW w:w="10783" w:type="dxa"/>
        <w:jc w:val="center"/>
        <w:tblLayout w:type="fixed"/>
        <w:tblLook w:val="01E0" w:firstRow="1" w:lastRow="1" w:firstColumn="1" w:lastColumn="1" w:noHBand="0" w:noVBand="0"/>
      </w:tblPr>
      <w:tblGrid>
        <w:gridCol w:w="3583"/>
        <w:gridCol w:w="7200"/>
      </w:tblGrid>
      <w:tr w:rsidR="005D4897" w:rsidRPr="0097003F" w14:paraId="37A8B6B2" w14:textId="77777777" w:rsidTr="00FE1568">
        <w:trPr>
          <w:jc w:val="center"/>
        </w:trPr>
        <w:tc>
          <w:tcPr>
            <w:tcW w:w="3583" w:type="dxa"/>
            <w:shd w:val="clear" w:color="auto" w:fill="auto"/>
          </w:tcPr>
          <w:p w14:paraId="067F4395" w14:textId="77777777" w:rsidR="005D4897" w:rsidRPr="0097003F" w:rsidRDefault="005D4897" w:rsidP="00CA6786">
            <w:pPr>
              <w:spacing w:before="120" w:after="120" w:line="240" w:lineRule="auto"/>
              <w:rPr>
                <w:rFonts w:eastAsia="Times New Roman" w:cstheme="minorHAnsi"/>
                <w:u w:val="single"/>
              </w:rPr>
            </w:pPr>
            <w:r w:rsidRPr="0097003F">
              <w:rPr>
                <w:rFonts w:eastAsia="Times New Roman" w:cstheme="minorHAnsi"/>
                <w:b/>
                <w:u w:val="single"/>
              </w:rPr>
              <w:t>ΟΝΟΜΑ</w:t>
            </w:r>
            <w:r w:rsidRPr="0097003F">
              <w:rPr>
                <w:rFonts w:eastAsia="Times New Roman" w:cstheme="minorHAnsi"/>
                <w:b/>
                <w:u w:val="single"/>
                <w:lang w:val="en-US"/>
              </w:rPr>
              <w:t>:</w:t>
            </w:r>
          </w:p>
        </w:tc>
        <w:tc>
          <w:tcPr>
            <w:tcW w:w="7200" w:type="dxa"/>
            <w:shd w:val="clear" w:color="auto" w:fill="auto"/>
          </w:tcPr>
          <w:p w14:paraId="5B506E6A" w14:textId="77777777" w:rsidR="005D4897" w:rsidRPr="0097003F" w:rsidRDefault="005D4897" w:rsidP="00CA6786">
            <w:pPr>
              <w:tabs>
                <w:tab w:val="left" w:pos="8266"/>
              </w:tabs>
              <w:spacing w:before="120" w:after="120" w:line="240" w:lineRule="auto"/>
              <w:rPr>
                <w:rFonts w:eastAsia="Times New Roman" w:cstheme="minorHAnsi"/>
              </w:rPr>
            </w:pPr>
            <w:r w:rsidRPr="0097003F">
              <w:rPr>
                <w:rFonts w:eastAsia="Times New Roman" w:cstheme="minorHAnsi"/>
              </w:rPr>
              <w:t>ΔΗΜΗΤΡΙΟΣ</w:t>
            </w:r>
          </w:p>
        </w:tc>
      </w:tr>
      <w:tr w:rsidR="005D4897" w:rsidRPr="0097003F" w14:paraId="22736B1A" w14:textId="77777777" w:rsidTr="00FE1568">
        <w:trPr>
          <w:jc w:val="center"/>
        </w:trPr>
        <w:tc>
          <w:tcPr>
            <w:tcW w:w="3583" w:type="dxa"/>
            <w:shd w:val="clear" w:color="auto" w:fill="auto"/>
          </w:tcPr>
          <w:p w14:paraId="5E758A80" w14:textId="77777777" w:rsidR="005D4897" w:rsidRPr="0097003F" w:rsidRDefault="005D4897" w:rsidP="00CA6786">
            <w:pPr>
              <w:spacing w:before="120" w:after="120" w:line="240" w:lineRule="auto"/>
              <w:rPr>
                <w:rFonts w:eastAsia="Times New Roman" w:cstheme="minorHAnsi"/>
              </w:rPr>
            </w:pPr>
            <w:r w:rsidRPr="0097003F">
              <w:rPr>
                <w:rFonts w:eastAsia="Times New Roman" w:cstheme="minorHAnsi"/>
                <w:b/>
                <w:u w:val="single"/>
              </w:rPr>
              <w:t>ΕΠΩΝΥΜΟ</w:t>
            </w:r>
            <w:r w:rsidRPr="0097003F">
              <w:rPr>
                <w:rFonts w:eastAsia="Times New Roman" w:cstheme="minorHAnsi"/>
                <w:b/>
                <w:u w:val="single"/>
                <w:lang w:val="en-US"/>
              </w:rPr>
              <w:t>:</w:t>
            </w:r>
          </w:p>
        </w:tc>
        <w:tc>
          <w:tcPr>
            <w:tcW w:w="7200" w:type="dxa"/>
            <w:shd w:val="clear" w:color="auto" w:fill="auto"/>
          </w:tcPr>
          <w:p w14:paraId="5E4F4769" w14:textId="77777777" w:rsidR="005D4897" w:rsidRPr="0097003F" w:rsidRDefault="005D4897" w:rsidP="00CA6786">
            <w:pPr>
              <w:spacing w:before="120" w:after="120" w:line="240" w:lineRule="auto"/>
              <w:rPr>
                <w:rFonts w:eastAsia="Times New Roman" w:cstheme="minorHAnsi"/>
              </w:rPr>
            </w:pPr>
            <w:r w:rsidRPr="0097003F">
              <w:rPr>
                <w:rFonts w:eastAsia="Times New Roman" w:cstheme="minorHAnsi"/>
              </w:rPr>
              <w:t>ΕΜΜΑΝΟΥΛΟΥΔΗΣ</w:t>
            </w:r>
          </w:p>
        </w:tc>
      </w:tr>
      <w:tr w:rsidR="005D4897" w:rsidRPr="0097003F" w14:paraId="23254BE6" w14:textId="77777777" w:rsidTr="00FE1568">
        <w:trPr>
          <w:jc w:val="center"/>
        </w:trPr>
        <w:tc>
          <w:tcPr>
            <w:tcW w:w="3583" w:type="dxa"/>
            <w:shd w:val="clear" w:color="auto" w:fill="auto"/>
          </w:tcPr>
          <w:p w14:paraId="40E083C3" w14:textId="77777777" w:rsidR="005D4897" w:rsidRPr="0097003F" w:rsidRDefault="005D4897" w:rsidP="00CA6786">
            <w:pPr>
              <w:spacing w:before="120" w:after="120" w:line="240" w:lineRule="auto"/>
              <w:rPr>
                <w:rFonts w:eastAsia="Times New Roman" w:cstheme="minorHAnsi"/>
              </w:rPr>
            </w:pPr>
            <w:r w:rsidRPr="0097003F">
              <w:rPr>
                <w:rFonts w:eastAsia="Times New Roman" w:cstheme="minorHAnsi"/>
                <w:b/>
                <w:u w:val="single"/>
              </w:rPr>
              <w:t>ΟΝΟΜΑ ΠΑΤΡΟΣ:</w:t>
            </w:r>
          </w:p>
        </w:tc>
        <w:tc>
          <w:tcPr>
            <w:tcW w:w="7200" w:type="dxa"/>
            <w:shd w:val="clear" w:color="auto" w:fill="auto"/>
          </w:tcPr>
          <w:p w14:paraId="002B95FA" w14:textId="77777777" w:rsidR="005D4897" w:rsidRPr="0097003F" w:rsidRDefault="005D4897" w:rsidP="00CA6786">
            <w:pPr>
              <w:spacing w:before="120" w:after="120" w:line="240" w:lineRule="auto"/>
              <w:rPr>
                <w:rFonts w:eastAsia="Times New Roman" w:cstheme="minorHAnsi"/>
              </w:rPr>
            </w:pPr>
            <w:r w:rsidRPr="0097003F">
              <w:rPr>
                <w:rFonts w:eastAsia="Times New Roman" w:cstheme="minorHAnsi"/>
              </w:rPr>
              <w:t>ΑΡΓΥΡΙΟΣ</w:t>
            </w:r>
          </w:p>
        </w:tc>
      </w:tr>
      <w:tr w:rsidR="005D4897" w:rsidRPr="0097003F" w14:paraId="6C6881B4" w14:textId="77777777" w:rsidTr="00FE1568">
        <w:trPr>
          <w:jc w:val="center"/>
        </w:trPr>
        <w:tc>
          <w:tcPr>
            <w:tcW w:w="3583" w:type="dxa"/>
            <w:shd w:val="clear" w:color="auto" w:fill="auto"/>
          </w:tcPr>
          <w:p w14:paraId="68DD733F" w14:textId="77777777" w:rsidR="005D4897" w:rsidRPr="0097003F" w:rsidRDefault="005D4897" w:rsidP="00CA6786">
            <w:pPr>
              <w:spacing w:before="120" w:after="120" w:line="240" w:lineRule="auto"/>
              <w:rPr>
                <w:rFonts w:eastAsia="Times New Roman" w:cstheme="minorHAnsi"/>
                <w:b/>
                <w:u w:val="single"/>
                <w:lang w:val="en-US"/>
              </w:rPr>
            </w:pPr>
            <w:r w:rsidRPr="0097003F">
              <w:rPr>
                <w:rFonts w:eastAsia="Times New Roman" w:cstheme="minorHAnsi"/>
                <w:b/>
                <w:u w:val="single"/>
              </w:rPr>
              <w:t>ΤΟΠΟΣ</w:t>
            </w:r>
            <w:r w:rsidRPr="0097003F">
              <w:rPr>
                <w:rFonts w:eastAsia="Times New Roman" w:cstheme="minorHAnsi"/>
                <w:b/>
                <w:u w:val="single"/>
                <w:lang w:val="en-US"/>
              </w:rPr>
              <w:t>,</w:t>
            </w:r>
          </w:p>
          <w:p w14:paraId="129B250F" w14:textId="77777777" w:rsidR="005D4897" w:rsidRPr="0097003F" w:rsidRDefault="005D4897" w:rsidP="00CA6786">
            <w:pPr>
              <w:spacing w:before="120" w:after="120" w:line="240" w:lineRule="auto"/>
              <w:rPr>
                <w:rFonts w:eastAsia="Times New Roman" w:cstheme="minorHAnsi"/>
              </w:rPr>
            </w:pPr>
            <w:r w:rsidRPr="0097003F">
              <w:rPr>
                <w:rFonts w:eastAsia="Times New Roman" w:cstheme="minorHAnsi"/>
                <w:b/>
                <w:u w:val="single"/>
              </w:rPr>
              <w:t>ΗΜΕΡΟΜΗΝΙΑ ΓΕΝΝΗΣΗΣ:</w:t>
            </w:r>
          </w:p>
        </w:tc>
        <w:tc>
          <w:tcPr>
            <w:tcW w:w="7200" w:type="dxa"/>
            <w:shd w:val="clear" w:color="auto" w:fill="auto"/>
            <w:vAlign w:val="center"/>
          </w:tcPr>
          <w:p w14:paraId="64E97CE0" w14:textId="77777777" w:rsidR="005D4897" w:rsidRPr="0097003F" w:rsidRDefault="005D4897" w:rsidP="00CA6786">
            <w:pPr>
              <w:spacing w:before="120" w:after="120" w:line="240" w:lineRule="auto"/>
              <w:rPr>
                <w:rFonts w:eastAsia="Times New Roman" w:cstheme="minorHAnsi"/>
              </w:rPr>
            </w:pPr>
            <w:r w:rsidRPr="0097003F">
              <w:rPr>
                <w:rFonts w:eastAsia="Times New Roman" w:cstheme="minorHAnsi"/>
              </w:rPr>
              <w:t>ΘΕΣΣΑΛΟΝΙΚΗ, 25 Ιουλίου 1959</w:t>
            </w:r>
          </w:p>
        </w:tc>
      </w:tr>
      <w:tr w:rsidR="005D4897" w:rsidRPr="0097003F" w14:paraId="1D0BD905" w14:textId="77777777" w:rsidTr="00FE1568">
        <w:trPr>
          <w:jc w:val="center"/>
        </w:trPr>
        <w:tc>
          <w:tcPr>
            <w:tcW w:w="3583" w:type="dxa"/>
            <w:shd w:val="clear" w:color="auto" w:fill="auto"/>
          </w:tcPr>
          <w:p w14:paraId="0044B88D" w14:textId="77777777" w:rsidR="005D4897" w:rsidRPr="0097003F" w:rsidRDefault="005D4897" w:rsidP="00CA6786">
            <w:pPr>
              <w:spacing w:before="120" w:after="120" w:line="240" w:lineRule="auto"/>
              <w:rPr>
                <w:rFonts w:eastAsia="Times New Roman" w:cstheme="minorHAnsi"/>
                <w:b/>
                <w:u w:val="single"/>
                <w:lang w:val="en-US"/>
              </w:rPr>
            </w:pPr>
            <w:r w:rsidRPr="0097003F">
              <w:rPr>
                <w:rFonts w:eastAsia="Times New Roman" w:cstheme="minorHAnsi"/>
                <w:b/>
                <w:u w:val="single"/>
              </w:rPr>
              <w:t xml:space="preserve">ΔΙΕΥΘΥΝΣΗ </w:t>
            </w:r>
          </w:p>
          <w:p w14:paraId="6768AAE6" w14:textId="77777777" w:rsidR="005D4897" w:rsidRPr="0097003F" w:rsidRDefault="005D4897" w:rsidP="00CA6786">
            <w:pPr>
              <w:spacing w:before="120" w:after="120" w:line="240" w:lineRule="auto"/>
              <w:rPr>
                <w:rFonts w:eastAsia="Times New Roman" w:cstheme="minorHAnsi"/>
              </w:rPr>
            </w:pPr>
            <w:r w:rsidRPr="0097003F">
              <w:rPr>
                <w:rFonts w:eastAsia="Times New Roman" w:cstheme="minorHAnsi"/>
                <w:b/>
                <w:u w:val="single"/>
              </w:rPr>
              <w:t>ΚΑΤΟΙΚΙΑΣ:</w:t>
            </w:r>
          </w:p>
        </w:tc>
        <w:tc>
          <w:tcPr>
            <w:tcW w:w="7200" w:type="dxa"/>
            <w:shd w:val="clear" w:color="auto" w:fill="auto"/>
          </w:tcPr>
          <w:p w14:paraId="357123CE" w14:textId="77777777" w:rsidR="005D4897" w:rsidRPr="0097003F" w:rsidRDefault="005D4897" w:rsidP="00CA6786">
            <w:pPr>
              <w:spacing w:before="120" w:after="0" w:line="240" w:lineRule="auto"/>
              <w:rPr>
                <w:rFonts w:eastAsia="Times New Roman" w:cstheme="minorHAnsi"/>
              </w:rPr>
            </w:pPr>
            <w:r w:rsidRPr="0097003F">
              <w:rPr>
                <w:rFonts w:eastAsia="Times New Roman" w:cstheme="minorHAnsi"/>
              </w:rPr>
              <w:t>Πελοπίδα 10, Δράμα, 66100,</w:t>
            </w:r>
          </w:p>
          <w:p w14:paraId="50776D6D" w14:textId="77777777" w:rsidR="005D4897" w:rsidRPr="0097003F" w:rsidRDefault="005D4897" w:rsidP="00CA6786">
            <w:pPr>
              <w:spacing w:after="0" w:line="240" w:lineRule="auto"/>
              <w:rPr>
                <w:rFonts w:eastAsia="Times New Roman" w:cstheme="minorHAnsi"/>
              </w:rPr>
            </w:pPr>
            <w:r w:rsidRPr="0097003F">
              <w:rPr>
                <w:rFonts w:eastAsia="Times New Roman" w:cstheme="minorHAnsi"/>
              </w:rPr>
              <w:t>τηλέφωνο οικίας: 2521046034</w:t>
            </w:r>
          </w:p>
          <w:p w14:paraId="10ADD567" w14:textId="67E9DFB5" w:rsidR="005D4897" w:rsidRPr="0097003F" w:rsidRDefault="005D4897" w:rsidP="00CA6786">
            <w:pPr>
              <w:spacing w:after="0" w:line="240" w:lineRule="auto"/>
              <w:jc w:val="both"/>
              <w:rPr>
                <w:rFonts w:eastAsia="Times New Roman" w:cstheme="minorHAnsi"/>
              </w:rPr>
            </w:pPr>
            <w:r w:rsidRPr="0097003F">
              <w:rPr>
                <w:rFonts w:eastAsia="Times New Roman" w:cstheme="minorHAnsi"/>
              </w:rPr>
              <w:t xml:space="preserve">τηλέφωνο εργασίας: </w:t>
            </w:r>
            <w:r w:rsidR="00724029" w:rsidRPr="0097003F">
              <w:rPr>
                <w:rFonts w:eastAsia="Times New Roman" w:cstheme="minorHAnsi"/>
              </w:rPr>
              <w:t>2521060</w:t>
            </w:r>
            <w:r w:rsidR="00901545" w:rsidRPr="0097003F">
              <w:rPr>
                <w:rFonts w:eastAsia="Times New Roman" w:cstheme="minorHAnsi"/>
              </w:rPr>
              <w:t>465</w:t>
            </w:r>
          </w:p>
          <w:p w14:paraId="7C672BE5" w14:textId="77777777" w:rsidR="005D4897" w:rsidRPr="0097003F" w:rsidRDefault="005D4897" w:rsidP="00CA6786">
            <w:pPr>
              <w:spacing w:after="0" w:line="240" w:lineRule="auto"/>
              <w:rPr>
                <w:rFonts w:eastAsia="Times New Roman" w:cstheme="minorHAnsi"/>
                <w:lang w:val="en-US"/>
              </w:rPr>
            </w:pPr>
            <w:r w:rsidRPr="0097003F">
              <w:rPr>
                <w:rFonts w:eastAsia="Times New Roman" w:cstheme="minorHAnsi"/>
                <w:lang w:val="en-US"/>
              </w:rPr>
              <w:t xml:space="preserve">e-mail: </w:t>
            </w:r>
            <w:r w:rsidRPr="0097003F">
              <w:rPr>
                <w:rFonts w:eastAsia="Times New Roman" w:cstheme="minorHAnsi"/>
                <w:color w:val="0000FF"/>
                <w:u w:val="single"/>
                <w:lang w:val="en-US"/>
              </w:rPr>
              <w:t>demmano</w:t>
            </w:r>
            <w:bookmarkStart w:id="0" w:name="_Hlt449956880"/>
            <w:r w:rsidRPr="0097003F">
              <w:rPr>
                <w:rFonts w:eastAsia="Times New Roman" w:cstheme="minorHAnsi"/>
                <w:color w:val="0000FF"/>
                <w:u w:val="single"/>
                <w:lang w:val="en-US"/>
              </w:rPr>
              <w:t>@</w:t>
            </w:r>
            <w:bookmarkEnd w:id="0"/>
            <w:r w:rsidRPr="0097003F">
              <w:rPr>
                <w:rFonts w:eastAsia="Times New Roman" w:cstheme="minorHAnsi"/>
                <w:color w:val="0000FF"/>
                <w:u w:val="single"/>
                <w:lang w:val="en-US"/>
              </w:rPr>
              <w:t>tei</w:t>
            </w:r>
            <w:r w:rsidR="00FE1568" w:rsidRPr="0097003F">
              <w:rPr>
                <w:rFonts w:eastAsia="Times New Roman" w:cstheme="minorHAnsi"/>
                <w:color w:val="0000FF"/>
                <w:u w:val="single"/>
                <w:lang w:val="en-US"/>
              </w:rPr>
              <w:t>emt.gr</w:t>
            </w:r>
          </w:p>
        </w:tc>
      </w:tr>
      <w:tr w:rsidR="005D4897" w:rsidRPr="0097003F" w14:paraId="03BB8034" w14:textId="77777777" w:rsidTr="00FE1568">
        <w:trPr>
          <w:jc w:val="center"/>
        </w:trPr>
        <w:tc>
          <w:tcPr>
            <w:tcW w:w="3583" w:type="dxa"/>
            <w:shd w:val="clear" w:color="auto" w:fill="auto"/>
          </w:tcPr>
          <w:p w14:paraId="6A914CC9" w14:textId="77777777" w:rsidR="005D4897" w:rsidRPr="0097003F" w:rsidRDefault="005D4897" w:rsidP="00CA6786">
            <w:pPr>
              <w:spacing w:before="120" w:after="120" w:line="240" w:lineRule="auto"/>
              <w:rPr>
                <w:rFonts w:eastAsia="Times New Roman" w:cstheme="minorHAnsi"/>
              </w:rPr>
            </w:pPr>
            <w:r w:rsidRPr="0097003F">
              <w:rPr>
                <w:rFonts w:eastAsia="Times New Roman" w:cstheme="minorHAnsi"/>
                <w:b/>
                <w:u w:val="single"/>
              </w:rPr>
              <w:t>ΕΠΑΓΓΕΛΜΑ:</w:t>
            </w:r>
          </w:p>
        </w:tc>
        <w:tc>
          <w:tcPr>
            <w:tcW w:w="7200" w:type="dxa"/>
            <w:shd w:val="clear" w:color="auto" w:fill="auto"/>
            <w:vAlign w:val="center"/>
          </w:tcPr>
          <w:p w14:paraId="633BAF28" w14:textId="77777777" w:rsidR="005D4897" w:rsidRPr="0097003F" w:rsidRDefault="005D4897" w:rsidP="00CA6786">
            <w:pPr>
              <w:spacing w:before="120" w:after="0" w:line="240" w:lineRule="auto"/>
              <w:rPr>
                <w:rFonts w:eastAsia="Times New Roman" w:cstheme="minorHAnsi"/>
              </w:rPr>
            </w:pPr>
            <w:r w:rsidRPr="0097003F">
              <w:rPr>
                <w:rFonts w:eastAsia="Times New Roman" w:cstheme="minorHAnsi"/>
              </w:rPr>
              <w:t>ΔΑΣΟΛΟΓΟΣ</w:t>
            </w:r>
            <w:r w:rsidR="00FE1568" w:rsidRPr="0097003F">
              <w:rPr>
                <w:rFonts w:eastAsia="Times New Roman" w:cstheme="minorHAnsi"/>
                <w:lang w:val="en-US"/>
              </w:rPr>
              <w:t xml:space="preserve"> -</w:t>
            </w:r>
            <w:r w:rsidR="00FE1568" w:rsidRPr="0097003F">
              <w:rPr>
                <w:rFonts w:eastAsia="Times New Roman" w:cstheme="minorHAnsi"/>
              </w:rPr>
              <w:t>ΥΔΡΟΛΟΓΟΣ</w:t>
            </w:r>
          </w:p>
        </w:tc>
      </w:tr>
      <w:tr w:rsidR="005D4897" w:rsidRPr="0097003F" w14:paraId="5CE4A4D3" w14:textId="77777777" w:rsidTr="00FE1568">
        <w:trPr>
          <w:jc w:val="center"/>
        </w:trPr>
        <w:tc>
          <w:tcPr>
            <w:tcW w:w="3583" w:type="dxa"/>
            <w:shd w:val="clear" w:color="auto" w:fill="auto"/>
          </w:tcPr>
          <w:p w14:paraId="4B32093B" w14:textId="77777777" w:rsidR="005D4897" w:rsidRPr="0097003F" w:rsidRDefault="005D4897" w:rsidP="00CA6786">
            <w:pPr>
              <w:spacing w:before="120" w:after="120" w:line="240" w:lineRule="auto"/>
              <w:rPr>
                <w:rFonts w:eastAsia="Times New Roman" w:cstheme="minorHAnsi"/>
              </w:rPr>
            </w:pPr>
            <w:r w:rsidRPr="0097003F">
              <w:rPr>
                <w:rFonts w:eastAsia="Times New Roman" w:cstheme="minorHAnsi"/>
                <w:b/>
                <w:u w:val="single"/>
              </w:rPr>
              <w:t>ΣΠΟΥΔΕΣ:</w:t>
            </w:r>
          </w:p>
        </w:tc>
        <w:tc>
          <w:tcPr>
            <w:tcW w:w="7200" w:type="dxa"/>
            <w:shd w:val="clear" w:color="auto" w:fill="auto"/>
          </w:tcPr>
          <w:p w14:paraId="5998FB11" w14:textId="77777777" w:rsidR="005D4897" w:rsidRPr="0097003F" w:rsidRDefault="005D4897" w:rsidP="00CA6786">
            <w:pPr>
              <w:spacing w:before="120" w:after="0" w:line="240" w:lineRule="auto"/>
              <w:jc w:val="both"/>
              <w:rPr>
                <w:rFonts w:eastAsia="Times New Roman" w:cstheme="minorHAnsi"/>
              </w:rPr>
            </w:pPr>
            <w:r w:rsidRPr="0097003F">
              <w:rPr>
                <w:rFonts w:eastAsia="Times New Roman" w:cstheme="minorHAnsi"/>
                <w:b/>
              </w:rPr>
              <w:t>Δεκέμβριος 1982</w:t>
            </w:r>
            <w:r w:rsidRPr="0097003F">
              <w:rPr>
                <w:rFonts w:eastAsia="Times New Roman" w:cstheme="minorHAnsi"/>
              </w:rPr>
              <w:t>, Πτυχίο του Τμήματος Δασολογίας &amp; Φυσικού Περιβάλλοντος του Αριστοτελείου Πανεπιστημίου Θεσσαλονίκης.</w:t>
            </w:r>
            <w:r w:rsidRPr="0097003F">
              <w:rPr>
                <w:rFonts w:eastAsia="Times New Roman" w:cstheme="minorHAnsi"/>
                <w:i/>
              </w:rPr>
              <w:t xml:space="preserve"> </w:t>
            </w:r>
          </w:p>
        </w:tc>
      </w:tr>
      <w:tr w:rsidR="005D4897" w:rsidRPr="0097003F" w14:paraId="67F815D2" w14:textId="77777777" w:rsidTr="00FE1568">
        <w:trPr>
          <w:jc w:val="center"/>
        </w:trPr>
        <w:tc>
          <w:tcPr>
            <w:tcW w:w="3583" w:type="dxa"/>
            <w:shd w:val="clear" w:color="auto" w:fill="auto"/>
          </w:tcPr>
          <w:p w14:paraId="4A9410D6" w14:textId="77777777" w:rsidR="005D4897" w:rsidRPr="0097003F" w:rsidRDefault="005D4897" w:rsidP="00CA6786">
            <w:pPr>
              <w:spacing w:before="120" w:after="120" w:line="240" w:lineRule="auto"/>
              <w:rPr>
                <w:rFonts w:eastAsia="Times New Roman" w:cstheme="minorHAnsi"/>
                <w:b/>
                <w:u w:val="single"/>
                <w:lang w:val="en-US"/>
              </w:rPr>
            </w:pPr>
            <w:r w:rsidRPr="0097003F">
              <w:rPr>
                <w:rFonts w:eastAsia="Times New Roman" w:cstheme="minorHAnsi"/>
                <w:b/>
                <w:u w:val="single"/>
              </w:rPr>
              <w:t xml:space="preserve">ΜΕΤΑΠΤΥΧΙΑΚΕΣ </w:t>
            </w:r>
          </w:p>
          <w:p w14:paraId="2D56C7F2" w14:textId="77777777" w:rsidR="005D4897" w:rsidRPr="0097003F" w:rsidRDefault="005D4897" w:rsidP="00CA6786">
            <w:pPr>
              <w:spacing w:before="120" w:after="120" w:line="240" w:lineRule="auto"/>
              <w:rPr>
                <w:rFonts w:eastAsia="Times New Roman" w:cstheme="minorHAnsi"/>
              </w:rPr>
            </w:pPr>
            <w:r w:rsidRPr="0097003F">
              <w:rPr>
                <w:rFonts w:eastAsia="Times New Roman" w:cstheme="minorHAnsi"/>
                <w:b/>
                <w:u w:val="single"/>
              </w:rPr>
              <w:t>ΣΠΟΥΔΕΣ:</w:t>
            </w:r>
          </w:p>
        </w:tc>
        <w:tc>
          <w:tcPr>
            <w:tcW w:w="7200" w:type="dxa"/>
            <w:shd w:val="clear" w:color="auto" w:fill="auto"/>
          </w:tcPr>
          <w:p w14:paraId="42B61052" w14:textId="77777777" w:rsidR="005D4897" w:rsidRPr="0097003F" w:rsidRDefault="005D4897" w:rsidP="00CA6786">
            <w:pPr>
              <w:spacing w:before="120" w:after="0" w:line="240" w:lineRule="auto"/>
              <w:jc w:val="both"/>
              <w:rPr>
                <w:rFonts w:eastAsia="Times New Roman" w:cstheme="minorHAnsi"/>
              </w:rPr>
            </w:pPr>
            <w:r w:rsidRPr="0097003F">
              <w:rPr>
                <w:rFonts w:eastAsia="Times New Roman" w:cstheme="minorHAnsi"/>
                <w:b/>
              </w:rPr>
              <w:t>Νοέμβριος 1990</w:t>
            </w:r>
            <w:r w:rsidRPr="0097003F">
              <w:rPr>
                <w:rFonts w:eastAsia="Times New Roman" w:cstheme="minorHAnsi"/>
              </w:rPr>
              <w:t xml:space="preserve">, Διδακτορικό δίπλωμα του Τμήματος Δασολογίας &amp; Φυσικού Περιβάλλοντος του Αριστοτελείου Πανεπιστημίου Θεσ/νίκης. </w:t>
            </w:r>
          </w:p>
          <w:p w14:paraId="75415F76" w14:textId="638C5381" w:rsidR="008114DE" w:rsidRPr="0097003F" w:rsidRDefault="008114DE" w:rsidP="00CA6786">
            <w:pPr>
              <w:spacing w:before="120" w:after="0" w:line="240" w:lineRule="auto"/>
              <w:jc w:val="both"/>
              <w:rPr>
                <w:rFonts w:eastAsia="Times New Roman" w:cstheme="minorHAnsi"/>
              </w:rPr>
            </w:pPr>
            <w:r w:rsidRPr="0097003F">
              <w:rPr>
                <w:rFonts w:eastAsia="Times New Roman" w:cstheme="minorHAnsi"/>
                <w:b/>
              </w:rPr>
              <w:t>Φεβρουάριος 2003</w:t>
            </w:r>
            <w:r w:rsidRPr="0097003F">
              <w:rPr>
                <w:rFonts w:eastAsia="Times New Roman" w:cstheme="minorHAnsi"/>
              </w:rPr>
              <w:t xml:space="preserve"> – </w:t>
            </w:r>
            <w:r w:rsidRPr="0097003F">
              <w:rPr>
                <w:rFonts w:eastAsia="Times New Roman" w:cstheme="minorHAnsi"/>
                <w:b/>
              </w:rPr>
              <w:t>Σεπτέμβριος 2004</w:t>
            </w:r>
            <w:r w:rsidRPr="0097003F">
              <w:rPr>
                <w:rFonts w:eastAsia="Times New Roman" w:cstheme="minorHAnsi"/>
              </w:rPr>
              <w:t xml:space="preserve"> Μεταδιδακτορική έρευνα στο Τμήμα Ορεινής Μηχανικής του Πολυτεχνείου της Μαδρίτης </w:t>
            </w:r>
          </w:p>
        </w:tc>
      </w:tr>
      <w:tr w:rsidR="005D4897" w:rsidRPr="0097003F" w14:paraId="6324FD4A" w14:textId="77777777" w:rsidTr="00FE1568">
        <w:trPr>
          <w:jc w:val="center"/>
        </w:trPr>
        <w:tc>
          <w:tcPr>
            <w:tcW w:w="3583" w:type="dxa"/>
            <w:shd w:val="clear" w:color="auto" w:fill="auto"/>
          </w:tcPr>
          <w:p w14:paraId="3369FF1E" w14:textId="77777777" w:rsidR="005D4897" w:rsidRPr="0097003F" w:rsidRDefault="005D4897" w:rsidP="00CA6786">
            <w:pPr>
              <w:spacing w:before="120" w:after="120" w:line="240" w:lineRule="auto"/>
              <w:rPr>
                <w:rFonts w:eastAsia="Times New Roman" w:cstheme="minorHAnsi"/>
              </w:rPr>
            </w:pPr>
            <w:r w:rsidRPr="0097003F">
              <w:rPr>
                <w:rFonts w:eastAsia="Times New Roman" w:cstheme="minorHAnsi"/>
                <w:b/>
                <w:u w:val="single"/>
              </w:rPr>
              <w:t>ΞΕΝΕΣ ΓΛΩΣΣΕΣ:</w:t>
            </w:r>
          </w:p>
        </w:tc>
        <w:tc>
          <w:tcPr>
            <w:tcW w:w="7200" w:type="dxa"/>
            <w:shd w:val="clear" w:color="auto" w:fill="auto"/>
          </w:tcPr>
          <w:p w14:paraId="046CF5F9" w14:textId="77777777" w:rsidR="005D4897" w:rsidRPr="0097003F" w:rsidRDefault="00FE1568" w:rsidP="00CA6786">
            <w:pPr>
              <w:spacing w:before="120" w:after="0" w:line="240" w:lineRule="auto"/>
              <w:jc w:val="both"/>
              <w:rPr>
                <w:rFonts w:eastAsia="Times New Roman" w:cstheme="minorHAnsi"/>
              </w:rPr>
            </w:pPr>
            <w:r w:rsidRPr="0097003F">
              <w:rPr>
                <w:rFonts w:eastAsia="Times New Roman" w:cstheme="minorHAnsi"/>
              </w:rPr>
              <w:t xml:space="preserve">Άριστη γνώση </w:t>
            </w:r>
            <w:r w:rsidR="005D4897" w:rsidRPr="0097003F">
              <w:rPr>
                <w:rFonts w:eastAsia="Times New Roman" w:cstheme="minorHAnsi"/>
              </w:rPr>
              <w:t>Αγγλικής</w:t>
            </w:r>
            <w:r w:rsidR="00F97752" w:rsidRPr="0097003F">
              <w:rPr>
                <w:rFonts w:eastAsia="Times New Roman" w:cstheme="minorHAnsi"/>
              </w:rPr>
              <w:t>,</w:t>
            </w:r>
            <w:r w:rsidR="005D4897" w:rsidRPr="0097003F">
              <w:rPr>
                <w:rFonts w:eastAsia="Times New Roman" w:cstheme="minorHAnsi"/>
              </w:rPr>
              <w:t xml:space="preserve"> </w:t>
            </w:r>
            <w:r w:rsidRPr="0097003F">
              <w:rPr>
                <w:rFonts w:eastAsia="Times New Roman" w:cstheme="minorHAnsi"/>
              </w:rPr>
              <w:t xml:space="preserve">πολύ </w:t>
            </w:r>
            <w:r w:rsidR="005D4897" w:rsidRPr="0097003F">
              <w:rPr>
                <w:rFonts w:eastAsia="Times New Roman" w:cstheme="minorHAnsi"/>
              </w:rPr>
              <w:t xml:space="preserve">καλή γνώση Ισπανικής </w:t>
            </w:r>
            <w:r w:rsidRPr="0097003F">
              <w:rPr>
                <w:rFonts w:eastAsia="Times New Roman" w:cstheme="minorHAnsi"/>
              </w:rPr>
              <w:t>και καλή Γαλλικής</w:t>
            </w:r>
          </w:p>
        </w:tc>
      </w:tr>
      <w:tr w:rsidR="005D4897" w:rsidRPr="0097003F" w14:paraId="26561796" w14:textId="77777777" w:rsidTr="00FE1568">
        <w:trPr>
          <w:jc w:val="center"/>
        </w:trPr>
        <w:tc>
          <w:tcPr>
            <w:tcW w:w="3583" w:type="dxa"/>
            <w:shd w:val="clear" w:color="auto" w:fill="auto"/>
          </w:tcPr>
          <w:p w14:paraId="1D15E3B1" w14:textId="77777777" w:rsidR="005D4897" w:rsidRPr="0097003F" w:rsidRDefault="005D4897" w:rsidP="00CA6786">
            <w:pPr>
              <w:spacing w:before="120" w:after="120" w:line="240" w:lineRule="auto"/>
              <w:rPr>
                <w:rFonts w:eastAsia="Times New Roman" w:cstheme="minorHAnsi"/>
              </w:rPr>
            </w:pPr>
            <w:r w:rsidRPr="0097003F">
              <w:rPr>
                <w:rFonts w:eastAsia="Times New Roman" w:cstheme="minorHAnsi"/>
                <w:b/>
                <w:u w:val="single"/>
              </w:rPr>
              <w:t>ΣΗΜΕΡΙΝΗ ΘΕΣΗ:</w:t>
            </w:r>
          </w:p>
        </w:tc>
        <w:tc>
          <w:tcPr>
            <w:tcW w:w="7200" w:type="dxa"/>
            <w:shd w:val="clear" w:color="auto" w:fill="auto"/>
          </w:tcPr>
          <w:p w14:paraId="6BCCAEAD" w14:textId="3CA791DF" w:rsidR="005D4897" w:rsidRPr="0097003F" w:rsidRDefault="00B52367" w:rsidP="00CA6786">
            <w:pPr>
              <w:spacing w:before="120" w:after="0" w:line="240" w:lineRule="auto"/>
              <w:jc w:val="both"/>
              <w:rPr>
                <w:rFonts w:eastAsia="Times New Roman" w:cstheme="minorHAnsi"/>
              </w:rPr>
            </w:pPr>
            <w:r w:rsidRPr="0097003F">
              <w:rPr>
                <w:rFonts w:eastAsia="Times New Roman" w:cstheme="minorHAnsi"/>
              </w:rPr>
              <w:t xml:space="preserve">Καθηγητής Διεθνούς Πανεπιστημίου της Ελλάδος, Διευθυντής </w:t>
            </w:r>
            <w:r w:rsidR="00446ABF" w:rsidRPr="0097003F">
              <w:rPr>
                <w:rFonts w:eastAsia="Times New Roman" w:cstheme="minorHAnsi"/>
              </w:rPr>
              <w:t xml:space="preserve">Θεσμοθετημένου </w:t>
            </w:r>
            <w:r w:rsidRPr="0097003F">
              <w:rPr>
                <w:rFonts w:eastAsia="Times New Roman" w:cstheme="minorHAnsi"/>
              </w:rPr>
              <w:t>Εργαστηρίου «</w:t>
            </w:r>
            <w:r w:rsidRPr="0097003F">
              <w:rPr>
                <w:rFonts w:eastAsia="Times New Roman" w:cstheme="minorHAnsi"/>
                <w:b/>
                <w:bCs/>
              </w:rPr>
              <w:t>Ανάλυσης και Διαχείρισης Ανθρωπογενών και Φυσικών Καταστροφών</w:t>
            </w:r>
            <w:r w:rsidR="00446ABF" w:rsidRPr="0097003F">
              <w:rPr>
                <w:rFonts w:eastAsia="Times New Roman" w:cstheme="minorHAnsi"/>
              </w:rPr>
              <w:t xml:space="preserve"> </w:t>
            </w:r>
            <w:r w:rsidR="00446ABF" w:rsidRPr="0097003F">
              <w:rPr>
                <w:rFonts w:eastAsia="Times New Roman" w:cstheme="minorHAnsi"/>
                <w:lang w:val="en-US"/>
              </w:rPr>
              <w:t>acronym</w:t>
            </w:r>
            <w:r w:rsidR="00446ABF" w:rsidRPr="0097003F">
              <w:rPr>
                <w:rFonts w:eastAsia="Times New Roman" w:cstheme="minorHAnsi"/>
              </w:rPr>
              <w:t xml:space="preserve"> </w:t>
            </w:r>
            <w:r w:rsidR="00446ABF" w:rsidRPr="0097003F">
              <w:rPr>
                <w:rFonts w:eastAsia="Times New Roman" w:cstheme="minorHAnsi"/>
                <w:lang w:val="en-US"/>
              </w:rPr>
              <w:t>ASSIST</w:t>
            </w:r>
            <w:r w:rsidRPr="0097003F">
              <w:rPr>
                <w:rFonts w:eastAsia="Times New Roman" w:cstheme="minorHAnsi"/>
              </w:rPr>
              <w:t>)</w:t>
            </w:r>
            <w:r w:rsidR="00446ABF" w:rsidRPr="0097003F">
              <w:rPr>
                <w:rFonts w:eastAsia="Times New Roman" w:cstheme="minorHAnsi"/>
              </w:rPr>
              <w:t xml:space="preserve"> και Εργαστηρίου «</w:t>
            </w:r>
            <w:r w:rsidR="00633A33" w:rsidRPr="0097003F">
              <w:rPr>
                <w:rFonts w:eastAsia="Times New Roman" w:cstheme="minorHAnsi"/>
                <w:b/>
                <w:bCs/>
              </w:rPr>
              <w:t>Υδρομετεωρολογικών Καταστροφών και παρακολούθηση της Κλιματικής Αλλαγής</w:t>
            </w:r>
            <w:r w:rsidR="00633A33" w:rsidRPr="0097003F">
              <w:rPr>
                <w:rFonts w:eastAsia="Times New Roman" w:cstheme="minorHAnsi"/>
              </w:rPr>
              <w:t>»</w:t>
            </w:r>
            <w:r w:rsidRPr="0097003F">
              <w:rPr>
                <w:rFonts w:eastAsia="Times New Roman" w:cstheme="minorHAnsi"/>
              </w:rPr>
              <w:t>, Τμήμα Δασολογίας και Φυσικού Περιβάλλοντος Δράμας, ΔΙ.ΠΑ.Ε.</w:t>
            </w:r>
          </w:p>
        </w:tc>
      </w:tr>
      <w:tr w:rsidR="005D4897" w:rsidRPr="0097003F" w14:paraId="79DDB2B1" w14:textId="77777777" w:rsidTr="00FE1568">
        <w:trPr>
          <w:jc w:val="center"/>
        </w:trPr>
        <w:tc>
          <w:tcPr>
            <w:tcW w:w="3583" w:type="dxa"/>
            <w:shd w:val="clear" w:color="auto" w:fill="auto"/>
          </w:tcPr>
          <w:p w14:paraId="4FD3AF55" w14:textId="77777777" w:rsidR="005D4897" w:rsidRPr="0097003F" w:rsidRDefault="005D4897" w:rsidP="00CA6786">
            <w:pPr>
              <w:spacing w:before="240" w:after="0" w:line="240" w:lineRule="auto"/>
              <w:rPr>
                <w:rFonts w:eastAsia="Times New Roman" w:cstheme="minorHAnsi"/>
                <w:b/>
                <w:u w:val="single"/>
              </w:rPr>
            </w:pPr>
            <w:r w:rsidRPr="0097003F">
              <w:rPr>
                <w:rFonts w:eastAsia="Times New Roman" w:cstheme="minorHAnsi"/>
                <w:b/>
                <w:u w:val="single"/>
              </w:rPr>
              <w:t xml:space="preserve">ΜΕΤΑΠΤΥΧΙΑΚΗ </w:t>
            </w:r>
          </w:p>
          <w:p w14:paraId="06FA218E" w14:textId="77777777" w:rsidR="005D4897" w:rsidRPr="0097003F" w:rsidRDefault="005D4897" w:rsidP="00CA6786">
            <w:pPr>
              <w:spacing w:before="120" w:after="0" w:line="240" w:lineRule="auto"/>
              <w:rPr>
                <w:rFonts w:eastAsia="Times New Roman" w:cstheme="minorHAnsi"/>
              </w:rPr>
            </w:pPr>
            <w:r w:rsidRPr="0097003F">
              <w:rPr>
                <w:rFonts w:eastAsia="Times New Roman" w:cstheme="minorHAnsi"/>
                <w:b/>
                <w:u w:val="single"/>
              </w:rPr>
              <w:t>ΕΡΕΥΝΗΤΙΚΗ ΕΜΠΕΙΡΙΑ:</w:t>
            </w:r>
          </w:p>
        </w:tc>
        <w:tc>
          <w:tcPr>
            <w:tcW w:w="7200" w:type="dxa"/>
            <w:shd w:val="clear" w:color="auto" w:fill="auto"/>
          </w:tcPr>
          <w:p w14:paraId="44E5F79D" w14:textId="77777777" w:rsidR="005D4897" w:rsidRPr="0097003F" w:rsidRDefault="005D4897" w:rsidP="00CA6786">
            <w:pPr>
              <w:numPr>
                <w:ilvl w:val="0"/>
                <w:numId w:val="1"/>
              </w:numPr>
              <w:tabs>
                <w:tab w:val="left" w:pos="264"/>
              </w:tabs>
              <w:spacing w:before="120" w:after="0" w:line="240" w:lineRule="auto"/>
              <w:jc w:val="both"/>
              <w:rPr>
                <w:rFonts w:eastAsia="Times New Roman" w:cstheme="minorHAnsi"/>
              </w:rPr>
            </w:pPr>
            <w:r w:rsidRPr="0097003F">
              <w:rPr>
                <w:rFonts w:eastAsia="Times New Roman" w:cstheme="minorHAnsi"/>
              </w:rPr>
              <w:t xml:space="preserve">Εργαστήριο </w:t>
            </w:r>
            <w:r w:rsidRPr="0097003F">
              <w:rPr>
                <w:rFonts w:eastAsia="Times New Roman" w:cstheme="minorHAnsi"/>
                <w:b/>
              </w:rPr>
              <w:t>Υδραυλικής</w:t>
            </w:r>
            <w:r w:rsidRPr="0097003F">
              <w:rPr>
                <w:rFonts w:eastAsia="Times New Roman" w:cstheme="minorHAnsi"/>
              </w:rPr>
              <w:t>, Τομέας Εγγείων Βελτιώσεων, Τμήμα Γεωπονίας Α.Π.Θ. (</w:t>
            </w:r>
            <w:r w:rsidRPr="0097003F">
              <w:rPr>
                <w:rFonts w:eastAsia="Times New Roman" w:cstheme="minorHAnsi"/>
                <w:bCs/>
              </w:rPr>
              <w:t>Σεπτέμβριος 1983 - Αύγουστος 1984</w:t>
            </w:r>
            <w:r w:rsidRPr="0097003F">
              <w:rPr>
                <w:rFonts w:eastAsia="Times New Roman" w:cstheme="minorHAnsi"/>
              </w:rPr>
              <w:t xml:space="preserve">). Μελέτη κίνησης φερτών υλών σε ανοιχτούς αγωγούς με έμφαση στα χειμαρρικά ρεύματα. </w:t>
            </w:r>
          </w:p>
          <w:p w14:paraId="45591043" w14:textId="77777777" w:rsidR="005D4897" w:rsidRPr="0097003F" w:rsidRDefault="005D4897" w:rsidP="00CA6786">
            <w:pPr>
              <w:numPr>
                <w:ilvl w:val="0"/>
                <w:numId w:val="1"/>
              </w:numPr>
              <w:tabs>
                <w:tab w:val="left" w:pos="264"/>
              </w:tabs>
              <w:spacing w:after="0" w:line="240" w:lineRule="auto"/>
              <w:jc w:val="both"/>
              <w:rPr>
                <w:rFonts w:eastAsia="Times New Roman" w:cstheme="minorHAnsi"/>
              </w:rPr>
            </w:pPr>
            <w:r w:rsidRPr="0097003F">
              <w:rPr>
                <w:rFonts w:eastAsia="Times New Roman" w:cstheme="minorHAnsi"/>
              </w:rPr>
              <w:t xml:space="preserve">Εργαστήριο Διευθέτησης </w:t>
            </w:r>
            <w:r w:rsidRPr="0097003F">
              <w:rPr>
                <w:rFonts w:eastAsia="Times New Roman" w:cstheme="minorHAnsi"/>
                <w:b/>
              </w:rPr>
              <w:t>Ορεινών Υδάτων</w:t>
            </w:r>
            <w:r w:rsidRPr="0097003F">
              <w:rPr>
                <w:rFonts w:eastAsia="Times New Roman" w:cstheme="minorHAnsi"/>
              </w:rPr>
              <w:t>, Τομέας Δασοτεχνικών και Υδρονομικών Έργων, Τμήμα Δασολογίας και Φυσικού Περιβάλλοντος Αριστοτελείου Πανεπιστημίου Θεσ/νίκης. Ερευνητής - συνεργάτης του ανωτέρω εργαστηρίου (</w:t>
            </w:r>
            <w:r w:rsidRPr="0097003F">
              <w:rPr>
                <w:rFonts w:eastAsia="Times New Roman" w:cstheme="minorHAnsi"/>
                <w:bCs/>
              </w:rPr>
              <w:t>Σεπτέμβριος 1984 - Μάρτιος 1991</w:t>
            </w:r>
            <w:r w:rsidRPr="0097003F">
              <w:rPr>
                <w:rFonts w:eastAsia="Times New Roman" w:cstheme="minorHAnsi"/>
              </w:rPr>
              <w:t xml:space="preserve">). Γνωστικό αντικείμενο - πεδίο δραστηριοτήτων του ως άνω εργαστηρίου και κατ’ επέκταση και του υποφαινομένου: Η πρόληψη και αποτροπή διαβρώσεων, γεωλισθήσεων και κατακρημνίσεων, οι διευθετήσεις χειμάρρων και ποταμών και τα αντιπλημμυρικά έργα, ο υδρολογικός χειρισμός των λεκανών απορροής και της βλάστησης τους, η παραγωγή και ταμίευση νερού, η καλλιέργεια πηγών, ο χειρισμός χιονιού για παραγωγή νερού και για χιονοδρομία (ίδρυση, εκμετάλλευση χιονοδρομικών κέντρων), τα τεχνικά, φυτοτεχνικά φυτοκομικά έργα όπως τα φράγματα κάθε είδους, οι παράλληλοι τοίχοι, οι πρόβολοι, τα αναχώματα, οι στραγγίσεις, επενδύσεις πρανών, αναθαμνώσεις, κλπ. Επίσης ο έλεγχος των φερτών υλών για αποτροπή της ζημιογόνας δράσης τους (προσχώσεις λιμνών, λιμένων, ρευμάτων, ταμιευτήρων νερού </w:t>
            </w:r>
            <w:r w:rsidRPr="0097003F">
              <w:rPr>
                <w:rFonts w:eastAsia="Times New Roman" w:cstheme="minorHAnsi"/>
              </w:rPr>
              <w:lastRenderedPageBreak/>
              <w:t xml:space="preserve">εγγειοβελτιωτικών και αντιπλημμυρικών έργων, κλπ.) και για αξιοποίηση τους (αμμοληψία κλπ.). Ο καθορισμός ζωνών κατολισθητικής πλημμυρικής και χιονολισθητικής επικινδυνότητας για χωροταξικές και άλλες μελέτες και η στερέωση ασταθών εδαφών (θινών, αναχωμάτων, γεωφραγμάτων, πρανών οδών, παραλιών και ακτών, κλπ.). </w:t>
            </w:r>
          </w:p>
          <w:p w14:paraId="21BD7654" w14:textId="7A670E0C" w:rsidR="00F322A4" w:rsidRPr="0097003F" w:rsidRDefault="00FE1568" w:rsidP="00CA6786">
            <w:pPr>
              <w:numPr>
                <w:ilvl w:val="0"/>
                <w:numId w:val="1"/>
              </w:numPr>
              <w:tabs>
                <w:tab w:val="left" w:pos="264"/>
              </w:tabs>
              <w:spacing w:after="0" w:line="240" w:lineRule="auto"/>
              <w:jc w:val="both"/>
              <w:rPr>
                <w:rFonts w:eastAsia="Times New Roman" w:cstheme="minorHAnsi"/>
              </w:rPr>
            </w:pPr>
            <w:r w:rsidRPr="0097003F">
              <w:rPr>
                <w:rFonts w:eastAsia="Times New Roman" w:cstheme="minorHAnsi"/>
              </w:rPr>
              <w:t>Εργαστήριο «</w:t>
            </w:r>
            <w:r w:rsidRPr="0097003F">
              <w:rPr>
                <w:rFonts w:eastAsia="Times New Roman" w:cstheme="minorHAnsi"/>
                <w:b/>
              </w:rPr>
              <w:t>Διαχείρισης και  Ελέγχου Ορεινών Υδάτων σε έλλειψη και περίσσεια</w:t>
            </w:r>
            <w:r w:rsidR="00F97752" w:rsidRPr="0097003F">
              <w:rPr>
                <w:rFonts w:eastAsia="Times New Roman" w:cstheme="minorHAnsi"/>
              </w:rPr>
              <w:t>»</w:t>
            </w:r>
            <w:r w:rsidR="00724029" w:rsidRPr="0097003F">
              <w:rPr>
                <w:rFonts w:eastAsia="Times New Roman" w:cstheme="minorHAnsi"/>
              </w:rPr>
              <w:t xml:space="preserve"> (πρώην Εργαστήριο ΔΟΥ)</w:t>
            </w:r>
            <w:r w:rsidRPr="0097003F">
              <w:rPr>
                <w:rFonts w:eastAsia="Times New Roman" w:cstheme="minorHAnsi"/>
              </w:rPr>
              <w:t xml:space="preserve">, Τμήμα Δασοπονίας και Διαχείρισης ΦΠ, ΤΕΙ ΑΜΘ, </w:t>
            </w:r>
            <w:r w:rsidRPr="0097003F">
              <w:rPr>
                <w:rFonts w:eastAsia="Times New Roman" w:cstheme="minorHAnsi"/>
                <w:b/>
              </w:rPr>
              <w:t>1991</w:t>
            </w:r>
            <w:r w:rsidRPr="0097003F">
              <w:rPr>
                <w:rFonts w:eastAsia="Times New Roman" w:cstheme="minorHAnsi"/>
              </w:rPr>
              <w:t xml:space="preserve"> έως </w:t>
            </w:r>
            <w:r w:rsidR="008113D1" w:rsidRPr="0097003F">
              <w:rPr>
                <w:rFonts w:eastAsia="Times New Roman" w:cstheme="minorHAnsi"/>
                <w:b/>
              </w:rPr>
              <w:t>Μάϊο 2019</w:t>
            </w:r>
            <w:r w:rsidRPr="0097003F">
              <w:rPr>
                <w:rFonts w:eastAsia="Times New Roman" w:cstheme="minorHAnsi"/>
              </w:rPr>
              <w:t xml:space="preserve">. Διευθυντής του ως άνω εργαστηρίου, το οποίο έχει ως αντικείμενο τα υπό το (2) εδάφιο αναφερθέντα και επιπρόσθετα τα εξής: </w:t>
            </w:r>
            <w:r w:rsidR="00F97752" w:rsidRPr="0097003F">
              <w:rPr>
                <w:rFonts w:eastAsia="Times New Roman" w:cstheme="minorHAnsi"/>
              </w:rPr>
              <w:t>τη</w:t>
            </w:r>
            <w:r w:rsidRPr="0097003F">
              <w:rPr>
                <w:rFonts w:eastAsia="Times New Roman" w:cstheme="minorHAnsi"/>
              </w:rPr>
              <w:t xml:space="preserve"> χρήση των γεωγραφικών συστημάτων πληροφοριών για την ανάλυση, ερμηνεία και ποσοτική εκτίμηση γεωμορφολογικών και υδρολογικών παραμέτρων, </w:t>
            </w:r>
            <w:r w:rsidR="00F97752" w:rsidRPr="0097003F">
              <w:rPr>
                <w:rFonts w:eastAsia="Times New Roman" w:cstheme="minorHAnsi"/>
              </w:rPr>
              <w:t>τ</w:t>
            </w:r>
            <w:r w:rsidRPr="0097003F">
              <w:rPr>
                <w:rFonts w:eastAsia="Times New Roman" w:cstheme="minorHAnsi"/>
              </w:rPr>
              <w:t>η</w:t>
            </w:r>
            <w:r w:rsidR="00F97752" w:rsidRPr="0097003F">
              <w:rPr>
                <w:rFonts w:eastAsia="Times New Roman" w:cstheme="minorHAnsi"/>
              </w:rPr>
              <w:t>ν</w:t>
            </w:r>
            <w:r w:rsidRPr="0097003F">
              <w:rPr>
                <w:rFonts w:eastAsia="Times New Roman" w:cstheme="minorHAnsi"/>
              </w:rPr>
              <w:t xml:space="preserve"> ανάπτυξη σύγχρονων τεχνικών πρόγνωσης, μέτρησης και παρακολούθησης των μηχανισμών πλημμύρας σε ορεινές περιοχές, </w:t>
            </w:r>
            <w:r w:rsidR="00F97752" w:rsidRPr="0097003F">
              <w:rPr>
                <w:rFonts w:eastAsia="Times New Roman" w:cstheme="minorHAnsi"/>
              </w:rPr>
              <w:t>τ</w:t>
            </w:r>
            <w:r w:rsidRPr="0097003F">
              <w:rPr>
                <w:rFonts w:eastAsia="Times New Roman" w:cstheme="minorHAnsi"/>
              </w:rPr>
              <w:t>η</w:t>
            </w:r>
            <w:r w:rsidR="00F97752" w:rsidRPr="0097003F">
              <w:rPr>
                <w:rFonts w:eastAsia="Times New Roman" w:cstheme="minorHAnsi"/>
              </w:rPr>
              <w:t>ν</w:t>
            </w:r>
            <w:r w:rsidRPr="0097003F">
              <w:rPr>
                <w:rFonts w:eastAsia="Times New Roman" w:cstheme="minorHAnsi"/>
              </w:rPr>
              <w:t xml:space="preserve"> μελέτη των στρωματογραφικών και μορφολογικών εξελίξεων των αλλουβιακών ρ</w:t>
            </w:r>
            <w:r w:rsidR="00F97752" w:rsidRPr="0097003F">
              <w:rPr>
                <w:rFonts w:eastAsia="Times New Roman" w:cstheme="minorHAnsi"/>
              </w:rPr>
              <w:t>ι</w:t>
            </w:r>
            <w:r w:rsidRPr="0097003F">
              <w:rPr>
                <w:rFonts w:eastAsia="Times New Roman" w:cstheme="minorHAnsi"/>
              </w:rPr>
              <w:t xml:space="preserve">πιδίων σε λίμνες και θάλασσες, όπως επίσης και </w:t>
            </w:r>
            <w:r w:rsidR="00F97752" w:rsidRPr="0097003F">
              <w:rPr>
                <w:rFonts w:eastAsia="Times New Roman" w:cstheme="minorHAnsi"/>
              </w:rPr>
              <w:t>τ</w:t>
            </w:r>
            <w:r w:rsidRPr="0097003F">
              <w:rPr>
                <w:rFonts w:eastAsia="Times New Roman" w:cstheme="minorHAnsi"/>
              </w:rPr>
              <w:t>η διαχείριση και προστασία των δελτα</w:t>
            </w:r>
            <w:r w:rsidR="00633A33" w:rsidRPr="0097003F">
              <w:rPr>
                <w:rFonts w:eastAsia="Times New Roman" w:cstheme="minorHAnsi"/>
              </w:rPr>
              <w:t>ϊ</w:t>
            </w:r>
            <w:r w:rsidRPr="0097003F">
              <w:rPr>
                <w:rFonts w:eastAsia="Times New Roman" w:cstheme="minorHAnsi"/>
              </w:rPr>
              <w:t>κών αποθέσεων και σχηματισμών</w:t>
            </w:r>
            <w:r w:rsidR="00AF1E57" w:rsidRPr="0097003F">
              <w:rPr>
                <w:rFonts w:eastAsia="Times New Roman" w:cstheme="minorHAnsi"/>
              </w:rPr>
              <w:t>, καθώς και την επίδραση αυτών, την λειτουργία λιμένων και λιμενικών έργων</w:t>
            </w:r>
            <w:r w:rsidRPr="0097003F">
              <w:rPr>
                <w:rFonts w:eastAsia="Times New Roman" w:cstheme="minorHAnsi"/>
              </w:rPr>
              <w:t>.</w:t>
            </w:r>
          </w:p>
          <w:p w14:paraId="421890A3" w14:textId="6B25FAB2" w:rsidR="00FE1568" w:rsidRPr="0097003F" w:rsidRDefault="00036651" w:rsidP="00036651">
            <w:pPr>
              <w:pStyle w:val="aa"/>
              <w:numPr>
                <w:ilvl w:val="0"/>
                <w:numId w:val="1"/>
              </w:numPr>
              <w:tabs>
                <w:tab w:val="left" w:pos="264"/>
              </w:tabs>
              <w:spacing w:after="0" w:line="240" w:lineRule="auto"/>
              <w:jc w:val="both"/>
              <w:rPr>
                <w:rFonts w:eastAsia="Times New Roman" w:cstheme="minorHAnsi"/>
              </w:rPr>
            </w:pPr>
            <w:r w:rsidRPr="0097003F">
              <w:rPr>
                <w:rFonts w:eastAsia="Times New Roman" w:cstheme="minorHAnsi"/>
              </w:rPr>
              <w:t xml:space="preserve">Διευθυντής του Εργαστηρίου </w:t>
            </w:r>
            <w:r w:rsidR="00F322A4" w:rsidRPr="0097003F">
              <w:rPr>
                <w:rFonts w:eastAsia="Times New Roman" w:cstheme="minorHAnsi"/>
                <w:b/>
                <w:bCs/>
              </w:rPr>
              <w:t>«Υδρομετεωρολογικών Καταστροφών και παρακολούθηση</w:t>
            </w:r>
            <w:r w:rsidRPr="0097003F">
              <w:rPr>
                <w:rFonts w:eastAsia="Times New Roman" w:cstheme="minorHAnsi"/>
                <w:b/>
                <w:bCs/>
              </w:rPr>
              <w:t>ς</w:t>
            </w:r>
            <w:r w:rsidR="00F322A4" w:rsidRPr="0097003F">
              <w:rPr>
                <w:rFonts w:eastAsia="Times New Roman" w:cstheme="minorHAnsi"/>
                <w:b/>
                <w:bCs/>
              </w:rPr>
              <w:t xml:space="preserve"> της Κλιματικής Αλλαγής»</w:t>
            </w:r>
            <w:r w:rsidRPr="0097003F">
              <w:rPr>
                <w:rFonts w:eastAsia="Times New Roman" w:cstheme="minorHAnsi"/>
              </w:rPr>
              <w:t xml:space="preserve">, Τμήμα </w:t>
            </w:r>
            <w:r w:rsidR="00F322A4" w:rsidRPr="0097003F">
              <w:rPr>
                <w:rFonts w:eastAsia="Times New Roman" w:cstheme="minorHAnsi"/>
              </w:rPr>
              <w:t>Δασολογίας και Φυσικού Περιβάλλοντος</w:t>
            </w:r>
            <w:r w:rsidRPr="0097003F">
              <w:rPr>
                <w:rFonts w:eastAsia="Times New Roman" w:cstheme="minorHAnsi"/>
              </w:rPr>
              <w:t xml:space="preserve">, </w:t>
            </w:r>
            <w:r w:rsidR="00F322A4" w:rsidRPr="0097003F">
              <w:rPr>
                <w:rFonts w:eastAsia="Times New Roman" w:cstheme="minorHAnsi"/>
              </w:rPr>
              <w:t>Διεθν</w:t>
            </w:r>
            <w:r w:rsidRPr="0097003F">
              <w:rPr>
                <w:rFonts w:eastAsia="Times New Roman" w:cstheme="minorHAnsi"/>
              </w:rPr>
              <w:t>ές</w:t>
            </w:r>
            <w:r w:rsidR="00F322A4" w:rsidRPr="0097003F">
              <w:rPr>
                <w:rFonts w:eastAsia="Times New Roman" w:cstheme="minorHAnsi"/>
              </w:rPr>
              <w:t xml:space="preserve"> Πανεπιστ</w:t>
            </w:r>
            <w:r w:rsidRPr="0097003F">
              <w:rPr>
                <w:rFonts w:eastAsia="Times New Roman" w:cstheme="minorHAnsi"/>
              </w:rPr>
              <w:t>ήμιο</w:t>
            </w:r>
            <w:r w:rsidR="00F322A4" w:rsidRPr="0097003F">
              <w:rPr>
                <w:rFonts w:eastAsia="Times New Roman" w:cstheme="minorHAnsi"/>
              </w:rPr>
              <w:t xml:space="preserve"> της Ελλάδος.</w:t>
            </w:r>
            <w:r w:rsidRPr="0097003F">
              <w:rPr>
                <w:rFonts w:eastAsia="Times New Roman" w:cstheme="minorHAnsi"/>
              </w:rPr>
              <w:t xml:space="preserve"> Αντικείμενο του ανωτέρω Εργαστηρίου είναι η μελέτη, ανάλυση και διαχείριση όλου του φάσματος των υδρομετεωρολογικών κινδύνων και των επακόλουθων καταστροφών, καθώς και η ανάπτυξη μεθόδων προστασίας των πληθυσμών μέσω ενημέρωσης, προετοιμασίας και υποβοήθησής των με καινοτόμες μεθόδους και εργαλεία. Επίσης αντικείμενο του Εργαστηρίου είναι οι επιπτώσεις της Κλιματικής αλλαγής στην μεταβολή της συμπεριφοράς των χειμαρρικών ρευμάτων, όπως και του μηχανισμού πλημμυρογένεσης καθώς και του αντίστοιχου τρόπου εκδήλωσης των πλημμυρικών φαινομένων. Τέλος αντικείμενο του ανωτέρω Εργαστηρίου </w:t>
            </w:r>
            <w:r w:rsidR="00011A84" w:rsidRPr="0097003F">
              <w:rPr>
                <w:rFonts w:eastAsia="Times New Roman" w:cstheme="minorHAnsi"/>
              </w:rPr>
              <w:t>είναι η έρευνα και ανάπτυξη καινοτόμων εργαλείων άμεσης επέμβασης, ανάσχεσης και μετριασμού των κινδύνων από την εκδήλωση έντονων υδρομετεωρολογικών φαινομένων, των οποίων η συχνότητα διαρκώς αυξάνεται ως συνέπεια της Κλιματικής αλλαγής.</w:t>
            </w:r>
          </w:p>
          <w:p w14:paraId="4618823B" w14:textId="629B9396" w:rsidR="00F322A4" w:rsidRPr="0097003F" w:rsidRDefault="00F322A4" w:rsidP="00F322A4">
            <w:pPr>
              <w:pStyle w:val="aa"/>
              <w:numPr>
                <w:ilvl w:val="0"/>
                <w:numId w:val="1"/>
              </w:numPr>
              <w:tabs>
                <w:tab w:val="left" w:pos="264"/>
              </w:tabs>
              <w:spacing w:after="0" w:line="240" w:lineRule="auto"/>
              <w:jc w:val="both"/>
              <w:rPr>
                <w:rFonts w:eastAsia="Times New Roman" w:cstheme="minorHAnsi"/>
              </w:rPr>
            </w:pPr>
            <w:r w:rsidRPr="0097003F">
              <w:rPr>
                <w:rFonts w:eastAsia="Times New Roman" w:cstheme="minorHAnsi"/>
              </w:rPr>
              <w:t xml:space="preserve">Από τον Αύγουστο του 2021 είναι Διευθυντής του θεσμοθετημένου Εργαστηρίου </w:t>
            </w:r>
            <w:r w:rsidRPr="0097003F">
              <w:rPr>
                <w:rFonts w:eastAsia="Times New Roman" w:cstheme="minorHAnsi"/>
                <w:b/>
                <w:bCs/>
              </w:rPr>
              <w:t>«</w:t>
            </w:r>
            <w:r w:rsidR="00011A84" w:rsidRPr="0097003F">
              <w:rPr>
                <w:rFonts w:eastAsia="Times New Roman" w:cstheme="minorHAnsi"/>
                <w:b/>
                <w:bCs/>
              </w:rPr>
              <w:t xml:space="preserve">Ανάλυσης και Διαχείρισης Ανθρωπογενών και Φυσικών Καταστροφών - </w:t>
            </w:r>
            <w:r w:rsidRPr="0097003F">
              <w:rPr>
                <w:rFonts w:eastAsia="Times New Roman" w:cstheme="minorHAnsi"/>
                <w:b/>
                <w:bCs/>
                <w:lang w:val="en-US"/>
              </w:rPr>
              <w:t>ASSIST</w:t>
            </w:r>
            <w:r w:rsidRPr="0097003F">
              <w:rPr>
                <w:rFonts w:eastAsia="Times New Roman" w:cstheme="minorHAnsi"/>
                <w:b/>
                <w:bCs/>
              </w:rPr>
              <w:t>»</w:t>
            </w:r>
            <w:r w:rsidR="00011A84" w:rsidRPr="0097003F">
              <w:rPr>
                <w:rFonts w:eastAsia="Times New Roman" w:cstheme="minorHAnsi"/>
                <w:b/>
                <w:bCs/>
              </w:rPr>
              <w:t xml:space="preserve">, </w:t>
            </w:r>
            <w:r w:rsidR="00011A84" w:rsidRPr="0097003F">
              <w:rPr>
                <w:rFonts w:eastAsia="Times New Roman" w:cstheme="minorHAnsi"/>
              </w:rPr>
              <w:t>Τμήμα Δασολογίας και Φυσικού Περιβάλλοντος, Διεθνές Πανεπιστήμιο της Ελλάδος</w:t>
            </w:r>
            <w:r w:rsidRPr="0097003F">
              <w:rPr>
                <w:rFonts w:eastAsia="Times New Roman" w:cstheme="minorHAnsi"/>
                <w:b/>
                <w:bCs/>
              </w:rPr>
              <w:t xml:space="preserve"> </w:t>
            </w:r>
            <w:r w:rsidRPr="0097003F">
              <w:rPr>
                <w:rFonts w:eastAsia="Times New Roman" w:cstheme="minorHAnsi"/>
              </w:rPr>
              <w:t>(ΦΕΚ 1956/τ. Β’ / 14-05-2021).</w:t>
            </w:r>
          </w:p>
          <w:p w14:paraId="1E066C45" w14:textId="72128802" w:rsidR="00F322A4" w:rsidRPr="0097003F" w:rsidRDefault="00AC000C" w:rsidP="00F322A4">
            <w:pPr>
              <w:pStyle w:val="aa"/>
              <w:tabs>
                <w:tab w:val="left" w:pos="264"/>
              </w:tabs>
              <w:spacing w:after="0" w:line="240" w:lineRule="auto"/>
              <w:ind w:left="0"/>
              <w:jc w:val="both"/>
              <w:rPr>
                <w:rFonts w:eastAsia="Times New Roman" w:cstheme="minorHAnsi"/>
              </w:rPr>
            </w:pPr>
            <w:hyperlink r:id="rId7" w:history="1">
              <w:r w:rsidR="00F322A4" w:rsidRPr="0097003F">
                <w:rPr>
                  <w:rStyle w:val="-"/>
                  <w:rFonts w:eastAsia="Times New Roman" w:cstheme="minorHAnsi"/>
                </w:rPr>
                <w:t>https://assistlab.gr/</w:t>
              </w:r>
            </w:hyperlink>
          </w:p>
          <w:p w14:paraId="04D1A619" w14:textId="1112EC78" w:rsidR="00F322A4" w:rsidRPr="0097003F" w:rsidRDefault="00F322A4" w:rsidP="00F322A4">
            <w:pPr>
              <w:pStyle w:val="aa"/>
              <w:tabs>
                <w:tab w:val="left" w:pos="264"/>
              </w:tabs>
              <w:spacing w:after="0" w:line="240" w:lineRule="auto"/>
              <w:ind w:left="0"/>
              <w:jc w:val="both"/>
              <w:rPr>
                <w:rFonts w:eastAsia="Times New Roman" w:cstheme="minorHAnsi"/>
              </w:rPr>
            </w:pPr>
          </w:p>
        </w:tc>
      </w:tr>
      <w:tr w:rsidR="005D4897" w:rsidRPr="0097003F" w14:paraId="4ED7C558" w14:textId="77777777" w:rsidTr="00FE1568">
        <w:trPr>
          <w:jc w:val="center"/>
        </w:trPr>
        <w:tc>
          <w:tcPr>
            <w:tcW w:w="3583" w:type="dxa"/>
            <w:shd w:val="clear" w:color="auto" w:fill="auto"/>
          </w:tcPr>
          <w:p w14:paraId="491D378C" w14:textId="77777777" w:rsidR="001D355A" w:rsidRPr="0097003F" w:rsidRDefault="001D355A" w:rsidP="00CA6786">
            <w:pPr>
              <w:spacing w:before="120" w:after="0" w:line="240" w:lineRule="auto"/>
              <w:rPr>
                <w:rFonts w:eastAsia="Times New Roman" w:cstheme="minorHAnsi"/>
                <w:b/>
                <w:u w:val="single"/>
              </w:rPr>
            </w:pPr>
          </w:p>
          <w:p w14:paraId="00E8CA75" w14:textId="77777777" w:rsidR="005D4897" w:rsidRPr="0097003F" w:rsidRDefault="005D4897" w:rsidP="00CA6786">
            <w:pPr>
              <w:spacing w:before="120" w:after="0" w:line="240" w:lineRule="auto"/>
              <w:rPr>
                <w:rFonts w:eastAsia="Times New Roman" w:cstheme="minorHAnsi"/>
                <w:b/>
                <w:u w:val="single"/>
              </w:rPr>
            </w:pPr>
            <w:r w:rsidRPr="0097003F">
              <w:rPr>
                <w:rFonts w:eastAsia="Times New Roman" w:cstheme="minorHAnsi"/>
                <w:b/>
                <w:u w:val="single"/>
              </w:rPr>
              <w:t xml:space="preserve">ΜΕΤΑΔΙΔΑΚΤΟΡΙΚΗ </w:t>
            </w:r>
          </w:p>
          <w:p w14:paraId="7DABA0C0" w14:textId="77777777" w:rsidR="005D4897" w:rsidRPr="0097003F" w:rsidRDefault="005D4897" w:rsidP="00CA6786">
            <w:pPr>
              <w:spacing w:before="120" w:after="0" w:line="240" w:lineRule="auto"/>
              <w:rPr>
                <w:rFonts w:eastAsia="Times New Roman" w:cstheme="minorHAnsi"/>
                <w:b/>
                <w:u w:val="single"/>
              </w:rPr>
            </w:pPr>
            <w:r w:rsidRPr="0097003F">
              <w:rPr>
                <w:rFonts w:eastAsia="Times New Roman" w:cstheme="minorHAnsi"/>
                <w:b/>
                <w:u w:val="single"/>
              </w:rPr>
              <w:t>ΕΡΕΥΝΑ:</w:t>
            </w:r>
            <w:r w:rsidR="007302EA" w:rsidRPr="0097003F">
              <w:rPr>
                <w:rFonts w:eastAsia="Times New Roman" w:cstheme="minorHAnsi"/>
                <w:b/>
                <w:u w:val="single"/>
              </w:rPr>
              <w:t xml:space="preserve">                                                       </w:t>
            </w:r>
          </w:p>
        </w:tc>
        <w:tc>
          <w:tcPr>
            <w:tcW w:w="7200" w:type="dxa"/>
            <w:shd w:val="clear" w:color="auto" w:fill="auto"/>
          </w:tcPr>
          <w:p w14:paraId="3C42D312" w14:textId="77777777" w:rsidR="001D355A" w:rsidRPr="0097003F" w:rsidRDefault="001D355A" w:rsidP="00CA6786">
            <w:pPr>
              <w:spacing w:before="120" w:after="0" w:line="240" w:lineRule="auto"/>
              <w:jc w:val="both"/>
              <w:rPr>
                <w:rFonts w:eastAsia="Times New Roman" w:cstheme="minorHAnsi"/>
                <w:b/>
              </w:rPr>
            </w:pPr>
          </w:p>
          <w:p w14:paraId="6AA83F84" w14:textId="77777777" w:rsidR="00724029" w:rsidRPr="0097003F" w:rsidRDefault="00FE1568" w:rsidP="004F31B4">
            <w:pPr>
              <w:spacing w:after="0" w:line="240" w:lineRule="auto"/>
              <w:jc w:val="both"/>
              <w:rPr>
                <w:rFonts w:eastAsia="Times New Roman" w:cstheme="minorHAnsi"/>
              </w:rPr>
            </w:pPr>
            <w:r w:rsidRPr="0097003F">
              <w:rPr>
                <w:rFonts w:eastAsia="Times New Roman" w:cstheme="minorHAnsi"/>
                <w:b/>
              </w:rPr>
              <w:t>Φεβρουάριος 2003</w:t>
            </w:r>
            <w:r w:rsidRPr="0097003F">
              <w:rPr>
                <w:rFonts w:eastAsia="Times New Roman" w:cstheme="minorHAnsi"/>
              </w:rPr>
              <w:t xml:space="preserve"> – </w:t>
            </w:r>
            <w:r w:rsidRPr="0097003F">
              <w:rPr>
                <w:rFonts w:eastAsia="Times New Roman" w:cstheme="minorHAnsi"/>
                <w:b/>
              </w:rPr>
              <w:t>Σεπτέμβριος 2004</w:t>
            </w:r>
            <w:r w:rsidRPr="0097003F">
              <w:rPr>
                <w:rFonts w:eastAsia="Times New Roman" w:cstheme="minorHAnsi"/>
              </w:rPr>
              <w:t xml:space="preserve"> Πολυτεχνείο της Μαδρίτης, Τμήμα Ορεινής Μηχανικής</w:t>
            </w:r>
            <w:r w:rsidR="00724029" w:rsidRPr="0097003F">
              <w:rPr>
                <w:rFonts w:eastAsia="Times New Roman" w:cstheme="minorHAnsi"/>
              </w:rPr>
              <w:t>.</w:t>
            </w:r>
          </w:p>
          <w:p w14:paraId="53998CF5" w14:textId="77777777" w:rsidR="00FE1568" w:rsidRPr="0097003F" w:rsidRDefault="00FE1568" w:rsidP="004F31B4">
            <w:pPr>
              <w:spacing w:after="0" w:line="240" w:lineRule="auto"/>
              <w:jc w:val="both"/>
              <w:rPr>
                <w:rFonts w:eastAsia="Times New Roman" w:cstheme="minorHAnsi"/>
              </w:rPr>
            </w:pPr>
            <w:r w:rsidRPr="0097003F">
              <w:rPr>
                <w:rFonts w:eastAsia="Times New Roman" w:cstheme="minorHAnsi"/>
              </w:rPr>
              <w:t>Μεταδιδακτορική έρευνα σε ορεινές λ</w:t>
            </w:r>
            <w:r w:rsidR="00724029" w:rsidRPr="0097003F">
              <w:rPr>
                <w:rFonts w:eastAsia="Times New Roman" w:cstheme="minorHAnsi"/>
              </w:rPr>
              <w:t>εκάνες της κεντρικής Ισπανίας  (</w:t>
            </w:r>
            <w:r w:rsidRPr="0097003F">
              <w:rPr>
                <w:rFonts w:eastAsia="Times New Roman" w:cstheme="minorHAnsi"/>
              </w:rPr>
              <w:t xml:space="preserve">Περιοχή Γκουανταλαχάρα) κατά τη διάρκεια της οποίας εφαρμόστηκε από τον υπογράφοντα μία καινοτόμος μέθοδος υπολογισμού και εκτίμησης της επιφανειακής διάβρωσης για την οποία </w:t>
            </w:r>
            <w:r w:rsidR="001F05BF" w:rsidRPr="0097003F">
              <w:rPr>
                <w:rFonts w:eastAsia="Times New Roman" w:cstheme="minorHAnsi"/>
              </w:rPr>
              <w:t xml:space="preserve">του </w:t>
            </w:r>
            <w:r w:rsidRPr="0097003F">
              <w:rPr>
                <w:rFonts w:eastAsia="Times New Roman" w:cstheme="minorHAnsi"/>
              </w:rPr>
              <w:t>απονεμήθηκε</w:t>
            </w:r>
            <w:r w:rsidR="00E7164C" w:rsidRPr="0097003F">
              <w:rPr>
                <w:rFonts w:eastAsia="Times New Roman" w:cstheme="minorHAnsi"/>
              </w:rPr>
              <w:t xml:space="preserve"> από το Πολυτεχνείο της Μαδρίτης,</w:t>
            </w:r>
            <w:r w:rsidRPr="0097003F">
              <w:rPr>
                <w:rFonts w:eastAsia="Times New Roman" w:cstheme="minorHAnsi"/>
              </w:rPr>
              <w:t xml:space="preserve"> </w:t>
            </w:r>
            <w:r w:rsidR="00E7164C" w:rsidRPr="0097003F">
              <w:rPr>
                <w:rFonts w:eastAsia="Times New Roman" w:cstheme="minorHAnsi"/>
              </w:rPr>
              <w:t>η διάκριση “</w:t>
            </w:r>
            <w:r w:rsidR="00E7164C" w:rsidRPr="0097003F">
              <w:rPr>
                <w:rFonts w:eastAsia="Times New Roman" w:cstheme="minorHAnsi"/>
                <w:lang w:val="es-AR"/>
              </w:rPr>
              <w:t>Ingeniero</w:t>
            </w:r>
            <w:r w:rsidR="00E7164C" w:rsidRPr="0097003F">
              <w:rPr>
                <w:rFonts w:eastAsia="Times New Roman" w:cstheme="minorHAnsi"/>
              </w:rPr>
              <w:t xml:space="preserve"> </w:t>
            </w:r>
            <w:r w:rsidR="00E7164C" w:rsidRPr="0097003F">
              <w:rPr>
                <w:rFonts w:eastAsia="Times New Roman" w:cstheme="minorHAnsi"/>
                <w:lang w:val="es-AR"/>
              </w:rPr>
              <w:t>de</w:t>
            </w:r>
            <w:r w:rsidR="00E7164C" w:rsidRPr="0097003F">
              <w:rPr>
                <w:rFonts w:eastAsia="Times New Roman" w:cstheme="minorHAnsi"/>
              </w:rPr>
              <w:t xml:space="preserve"> </w:t>
            </w:r>
            <w:r w:rsidR="00E7164C" w:rsidRPr="0097003F">
              <w:rPr>
                <w:rFonts w:eastAsia="Times New Roman" w:cstheme="minorHAnsi"/>
                <w:lang w:val="es-AR"/>
              </w:rPr>
              <w:t>Montes</w:t>
            </w:r>
            <w:r w:rsidR="00E7164C" w:rsidRPr="0097003F">
              <w:rPr>
                <w:rFonts w:eastAsia="Times New Roman" w:cstheme="minorHAnsi"/>
              </w:rPr>
              <w:t xml:space="preserve"> </w:t>
            </w:r>
            <w:r w:rsidR="00E7164C" w:rsidRPr="0097003F">
              <w:rPr>
                <w:rFonts w:eastAsia="Times New Roman" w:cstheme="minorHAnsi"/>
                <w:lang w:val="es-AR"/>
              </w:rPr>
              <w:t>de</w:t>
            </w:r>
            <w:r w:rsidR="00E7164C" w:rsidRPr="0097003F">
              <w:rPr>
                <w:rFonts w:eastAsia="Times New Roman" w:cstheme="minorHAnsi"/>
              </w:rPr>
              <w:t xml:space="preserve"> </w:t>
            </w:r>
            <w:r w:rsidR="00E7164C" w:rsidRPr="0097003F">
              <w:rPr>
                <w:rFonts w:eastAsia="Times New Roman" w:cstheme="minorHAnsi"/>
                <w:lang w:val="es-AR"/>
              </w:rPr>
              <w:t>Honor</w:t>
            </w:r>
            <w:r w:rsidR="00E7164C" w:rsidRPr="0097003F">
              <w:rPr>
                <w:rFonts w:eastAsia="Times New Roman" w:cstheme="minorHAnsi"/>
              </w:rPr>
              <w:t>”.</w:t>
            </w:r>
          </w:p>
          <w:p w14:paraId="44C18352" w14:textId="77777777" w:rsidR="007302EA" w:rsidRPr="0097003F" w:rsidRDefault="00E7164C" w:rsidP="004F31B4">
            <w:pPr>
              <w:spacing w:after="0" w:line="240" w:lineRule="auto"/>
              <w:jc w:val="both"/>
              <w:rPr>
                <w:rFonts w:eastAsia="Times New Roman" w:cstheme="minorHAnsi"/>
              </w:rPr>
            </w:pPr>
            <w:r w:rsidRPr="0097003F">
              <w:rPr>
                <w:rFonts w:eastAsia="Times New Roman" w:cstheme="minorHAnsi"/>
              </w:rPr>
              <w:t xml:space="preserve">Κατά τη διάρκεια του ίδιου διαστήματος </w:t>
            </w:r>
            <w:r w:rsidR="007302EA" w:rsidRPr="0097003F">
              <w:rPr>
                <w:rFonts w:eastAsia="Times New Roman" w:cstheme="minorHAnsi"/>
              </w:rPr>
              <w:t>πραγματοποιήθηκε παράδοση μαθημάτων σε φοιτητές</w:t>
            </w:r>
            <w:r w:rsidR="00724029" w:rsidRPr="0097003F">
              <w:rPr>
                <w:rFonts w:eastAsia="Times New Roman" w:cstheme="minorHAnsi"/>
              </w:rPr>
              <w:t xml:space="preserve"> του Τμήματος Ορεινής Μηχανικής (</w:t>
            </w:r>
            <w:r w:rsidR="00724029" w:rsidRPr="0097003F">
              <w:rPr>
                <w:rFonts w:eastAsia="Times New Roman" w:cstheme="minorHAnsi"/>
                <w:lang w:val="en-US"/>
              </w:rPr>
              <w:t>Ingenieria</w:t>
            </w:r>
            <w:r w:rsidR="00724029" w:rsidRPr="0097003F">
              <w:rPr>
                <w:rFonts w:eastAsia="Times New Roman" w:cstheme="minorHAnsi"/>
              </w:rPr>
              <w:t xml:space="preserve"> </w:t>
            </w:r>
            <w:r w:rsidR="00724029" w:rsidRPr="0097003F">
              <w:rPr>
                <w:rFonts w:eastAsia="Times New Roman" w:cstheme="minorHAnsi"/>
                <w:lang w:val="en-US"/>
              </w:rPr>
              <w:t>de</w:t>
            </w:r>
            <w:r w:rsidR="00724029" w:rsidRPr="0097003F">
              <w:rPr>
                <w:rFonts w:eastAsia="Times New Roman" w:cstheme="minorHAnsi"/>
              </w:rPr>
              <w:t xml:space="preserve"> </w:t>
            </w:r>
            <w:r w:rsidR="00724029" w:rsidRPr="0097003F">
              <w:rPr>
                <w:rFonts w:eastAsia="Times New Roman" w:cstheme="minorHAnsi"/>
                <w:lang w:val="en-US"/>
              </w:rPr>
              <w:t>Montes</w:t>
            </w:r>
            <w:r w:rsidR="00724029" w:rsidRPr="0097003F">
              <w:rPr>
                <w:rFonts w:eastAsia="Times New Roman" w:cstheme="minorHAnsi"/>
              </w:rPr>
              <w:t xml:space="preserve">) </w:t>
            </w:r>
            <w:r w:rsidR="007302EA" w:rsidRPr="0097003F">
              <w:rPr>
                <w:rFonts w:eastAsia="Times New Roman" w:cstheme="minorHAnsi"/>
              </w:rPr>
              <w:t>σε συναφή επιστημονικά πεδία.</w:t>
            </w:r>
          </w:p>
        </w:tc>
      </w:tr>
    </w:tbl>
    <w:p w14:paraId="46BA91AB" w14:textId="77777777" w:rsidR="00B65A1F" w:rsidRPr="0097003F" w:rsidRDefault="00B65A1F" w:rsidP="005D4897">
      <w:pPr>
        <w:spacing w:after="0" w:line="240" w:lineRule="auto"/>
        <w:rPr>
          <w:rFonts w:eastAsia="Times New Roman" w:cstheme="minorHAnsi"/>
        </w:rPr>
      </w:pPr>
    </w:p>
    <w:tbl>
      <w:tblPr>
        <w:tblW w:w="10745" w:type="dxa"/>
        <w:jc w:val="center"/>
        <w:tblLayout w:type="fixed"/>
        <w:tblLook w:val="01E0" w:firstRow="1" w:lastRow="1" w:firstColumn="1" w:lastColumn="1" w:noHBand="0" w:noVBand="0"/>
      </w:tblPr>
      <w:tblGrid>
        <w:gridCol w:w="3545"/>
        <w:gridCol w:w="7200"/>
      </w:tblGrid>
      <w:tr w:rsidR="005D4897" w:rsidRPr="0097003F" w14:paraId="7EB19F29" w14:textId="77777777" w:rsidTr="00FE1568">
        <w:trPr>
          <w:jc w:val="center"/>
        </w:trPr>
        <w:tc>
          <w:tcPr>
            <w:tcW w:w="3545" w:type="dxa"/>
            <w:shd w:val="clear" w:color="auto" w:fill="auto"/>
          </w:tcPr>
          <w:p w14:paraId="7E7318A5" w14:textId="77777777" w:rsidR="007302EA" w:rsidRPr="0097003F" w:rsidRDefault="007302EA" w:rsidP="00CA6786">
            <w:pPr>
              <w:spacing w:before="240" w:after="0" w:line="240" w:lineRule="auto"/>
              <w:rPr>
                <w:rFonts w:eastAsia="Times New Roman" w:cstheme="minorHAnsi"/>
                <w:b/>
                <w:u w:val="single"/>
              </w:rPr>
            </w:pPr>
            <w:r w:rsidRPr="0097003F">
              <w:rPr>
                <w:rFonts w:eastAsia="Times New Roman" w:cstheme="minorHAnsi"/>
                <w:b/>
                <w:u w:val="single"/>
              </w:rPr>
              <w:t>ΔΙΑΚΡΙΣΕΙΣ:</w:t>
            </w:r>
          </w:p>
          <w:p w14:paraId="208575BE" w14:textId="77777777" w:rsidR="007302EA" w:rsidRPr="0097003F" w:rsidRDefault="007302EA" w:rsidP="00CA6786">
            <w:pPr>
              <w:spacing w:before="240" w:after="0" w:line="240" w:lineRule="auto"/>
              <w:rPr>
                <w:rFonts w:eastAsia="Times New Roman" w:cstheme="minorHAnsi"/>
                <w:b/>
                <w:u w:val="single"/>
              </w:rPr>
            </w:pPr>
          </w:p>
          <w:p w14:paraId="3B02C0FB" w14:textId="77777777" w:rsidR="007302EA" w:rsidRPr="0097003F" w:rsidRDefault="007302EA" w:rsidP="00CA6786">
            <w:pPr>
              <w:spacing w:before="240" w:after="0" w:line="240" w:lineRule="auto"/>
              <w:rPr>
                <w:rFonts w:eastAsia="Times New Roman" w:cstheme="minorHAnsi"/>
                <w:b/>
                <w:u w:val="single"/>
              </w:rPr>
            </w:pPr>
          </w:p>
          <w:p w14:paraId="73B2378B" w14:textId="77777777" w:rsidR="001F05BF" w:rsidRPr="0097003F" w:rsidRDefault="001F05BF" w:rsidP="00CA6786">
            <w:pPr>
              <w:spacing w:before="240" w:after="0" w:line="240" w:lineRule="auto"/>
              <w:rPr>
                <w:rFonts w:eastAsia="Times New Roman" w:cstheme="minorHAnsi"/>
                <w:b/>
                <w:u w:val="single"/>
              </w:rPr>
            </w:pPr>
          </w:p>
          <w:p w14:paraId="1709D1F3" w14:textId="77777777" w:rsidR="001F05BF" w:rsidRPr="0097003F" w:rsidRDefault="001F05BF" w:rsidP="00CA6786">
            <w:pPr>
              <w:spacing w:before="240" w:after="0" w:line="240" w:lineRule="auto"/>
              <w:rPr>
                <w:rFonts w:eastAsia="Times New Roman" w:cstheme="minorHAnsi"/>
                <w:b/>
                <w:u w:val="single"/>
              </w:rPr>
            </w:pPr>
          </w:p>
          <w:p w14:paraId="6EC813E4" w14:textId="77777777" w:rsidR="001F05BF" w:rsidRPr="0097003F" w:rsidRDefault="001F05BF" w:rsidP="00CA6786">
            <w:pPr>
              <w:spacing w:before="240" w:after="0" w:line="240" w:lineRule="auto"/>
              <w:rPr>
                <w:rFonts w:eastAsia="Times New Roman" w:cstheme="minorHAnsi"/>
                <w:b/>
                <w:u w:val="single"/>
              </w:rPr>
            </w:pPr>
          </w:p>
          <w:p w14:paraId="0CB01003" w14:textId="77777777" w:rsidR="001F05BF" w:rsidRPr="0097003F" w:rsidRDefault="001F05BF" w:rsidP="00CA6786">
            <w:pPr>
              <w:spacing w:before="240" w:after="0" w:line="240" w:lineRule="auto"/>
              <w:rPr>
                <w:rFonts w:eastAsia="Times New Roman" w:cstheme="minorHAnsi"/>
                <w:b/>
                <w:u w:val="single"/>
              </w:rPr>
            </w:pPr>
          </w:p>
          <w:p w14:paraId="5962F212" w14:textId="77777777" w:rsidR="001F05BF" w:rsidRPr="0097003F" w:rsidRDefault="001F05BF" w:rsidP="00CA6786">
            <w:pPr>
              <w:spacing w:before="240" w:after="0" w:line="240" w:lineRule="auto"/>
              <w:rPr>
                <w:rFonts w:eastAsia="Times New Roman" w:cstheme="minorHAnsi"/>
                <w:b/>
                <w:u w:val="single"/>
              </w:rPr>
            </w:pPr>
          </w:p>
          <w:p w14:paraId="43ED721B" w14:textId="77777777" w:rsidR="00045D5E" w:rsidRPr="0097003F" w:rsidRDefault="00045D5E" w:rsidP="00CA6786">
            <w:pPr>
              <w:spacing w:before="240" w:after="0" w:line="240" w:lineRule="auto"/>
              <w:rPr>
                <w:rFonts w:eastAsia="Times New Roman" w:cstheme="minorHAnsi"/>
                <w:b/>
                <w:u w:val="single"/>
              </w:rPr>
            </w:pPr>
          </w:p>
          <w:p w14:paraId="073F6049" w14:textId="77777777" w:rsidR="00045D5E" w:rsidRPr="0097003F" w:rsidRDefault="00045D5E" w:rsidP="00CA6786">
            <w:pPr>
              <w:spacing w:before="240" w:after="0" w:line="240" w:lineRule="auto"/>
              <w:rPr>
                <w:rFonts w:eastAsia="Times New Roman" w:cstheme="minorHAnsi"/>
                <w:b/>
                <w:u w:val="single"/>
              </w:rPr>
            </w:pPr>
          </w:p>
          <w:p w14:paraId="255D8845" w14:textId="77777777" w:rsidR="00045D5E" w:rsidRPr="0097003F" w:rsidRDefault="00045D5E" w:rsidP="00CA6786">
            <w:pPr>
              <w:spacing w:before="240" w:after="0" w:line="240" w:lineRule="auto"/>
              <w:rPr>
                <w:rFonts w:eastAsia="Times New Roman" w:cstheme="minorHAnsi"/>
                <w:b/>
                <w:u w:val="single"/>
              </w:rPr>
            </w:pPr>
          </w:p>
          <w:p w14:paraId="104177F1" w14:textId="77777777" w:rsidR="001D355A" w:rsidRPr="0097003F" w:rsidRDefault="001D355A" w:rsidP="00CA6786">
            <w:pPr>
              <w:spacing w:before="240" w:after="0" w:line="240" w:lineRule="auto"/>
              <w:rPr>
                <w:rFonts w:eastAsia="Times New Roman" w:cstheme="minorHAnsi"/>
                <w:b/>
                <w:u w:val="single"/>
              </w:rPr>
            </w:pPr>
          </w:p>
          <w:p w14:paraId="38A15EB1" w14:textId="77777777" w:rsidR="00815EF0" w:rsidRPr="0097003F" w:rsidRDefault="00815EF0" w:rsidP="00CA6786">
            <w:pPr>
              <w:spacing w:before="240" w:after="0" w:line="240" w:lineRule="auto"/>
              <w:rPr>
                <w:rFonts w:eastAsia="Times New Roman" w:cstheme="minorHAnsi"/>
                <w:b/>
                <w:u w:val="single"/>
              </w:rPr>
            </w:pPr>
          </w:p>
          <w:p w14:paraId="55A82AB7" w14:textId="77777777" w:rsidR="003A573F" w:rsidRPr="0097003F" w:rsidRDefault="003A573F" w:rsidP="00CA6786">
            <w:pPr>
              <w:spacing w:before="240" w:after="0" w:line="240" w:lineRule="auto"/>
              <w:rPr>
                <w:rFonts w:eastAsia="Times New Roman" w:cstheme="minorHAnsi"/>
                <w:b/>
                <w:u w:val="single"/>
              </w:rPr>
            </w:pPr>
          </w:p>
          <w:p w14:paraId="3C49B3EC" w14:textId="77777777" w:rsidR="00011A84" w:rsidRPr="0097003F" w:rsidRDefault="00011A84" w:rsidP="00CA6786">
            <w:pPr>
              <w:spacing w:before="240" w:after="0" w:line="240" w:lineRule="auto"/>
              <w:rPr>
                <w:rFonts w:eastAsia="Times New Roman" w:cstheme="minorHAnsi"/>
                <w:b/>
                <w:u w:val="single"/>
              </w:rPr>
            </w:pPr>
          </w:p>
          <w:p w14:paraId="3AA306DB" w14:textId="33DCE4FE" w:rsidR="005D4897" w:rsidRPr="0097003F" w:rsidRDefault="005D4897" w:rsidP="00CA6786">
            <w:pPr>
              <w:spacing w:before="240" w:after="0" w:line="240" w:lineRule="auto"/>
              <w:rPr>
                <w:rFonts w:eastAsia="Times New Roman" w:cstheme="minorHAnsi"/>
              </w:rPr>
            </w:pPr>
            <w:r w:rsidRPr="0097003F">
              <w:rPr>
                <w:rFonts w:eastAsia="Times New Roman" w:cstheme="minorHAnsi"/>
                <w:b/>
                <w:u w:val="single"/>
              </w:rPr>
              <w:t>ΔΙΔΑΚΤΙΚΗ ΕΜΠΕΙΡΙΑ:</w:t>
            </w:r>
          </w:p>
        </w:tc>
        <w:tc>
          <w:tcPr>
            <w:tcW w:w="7200" w:type="dxa"/>
            <w:shd w:val="clear" w:color="auto" w:fill="auto"/>
          </w:tcPr>
          <w:p w14:paraId="1B4AE324" w14:textId="77777777" w:rsidR="00B65A1F" w:rsidRPr="0097003F" w:rsidRDefault="00B65A1F" w:rsidP="00CA6786">
            <w:pPr>
              <w:pStyle w:val="aa"/>
              <w:widowControl w:val="0"/>
              <w:numPr>
                <w:ilvl w:val="0"/>
                <w:numId w:val="45"/>
              </w:numPr>
              <w:autoSpaceDE w:val="0"/>
              <w:autoSpaceDN w:val="0"/>
              <w:adjustRightInd w:val="0"/>
              <w:spacing w:line="240" w:lineRule="auto"/>
              <w:ind w:left="0"/>
              <w:rPr>
                <w:rFonts w:eastAsia="Times New Roman" w:cstheme="minorHAnsi"/>
                <w:lang w:val="es-AR"/>
              </w:rPr>
            </w:pPr>
          </w:p>
          <w:p w14:paraId="22F89EEB" w14:textId="77777777" w:rsidR="001F05BF" w:rsidRPr="0097003F" w:rsidRDefault="006039C3" w:rsidP="00CA6786">
            <w:pPr>
              <w:pStyle w:val="aa"/>
              <w:widowControl w:val="0"/>
              <w:numPr>
                <w:ilvl w:val="0"/>
                <w:numId w:val="45"/>
              </w:numPr>
              <w:autoSpaceDE w:val="0"/>
              <w:autoSpaceDN w:val="0"/>
              <w:adjustRightInd w:val="0"/>
              <w:spacing w:line="240" w:lineRule="auto"/>
              <w:ind w:left="0"/>
              <w:rPr>
                <w:rFonts w:eastAsia="Times New Roman" w:cstheme="minorHAnsi"/>
                <w:lang w:val="es-AR"/>
              </w:rPr>
            </w:pPr>
            <w:r w:rsidRPr="0097003F">
              <w:rPr>
                <w:rFonts w:eastAsia="Times New Roman" w:cstheme="minorHAnsi"/>
                <w:lang w:val="es-AR"/>
              </w:rPr>
              <w:t xml:space="preserve">A. </w:t>
            </w:r>
            <w:r w:rsidR="001F05BF" w:rsidRPr="0097003F">
              <w:rPr>
                <w:rFonts w:eastAsia="Times New Roman" w:cstheme="minorHAnsi"/>
                <w:lang w:val="es-AR"/>
              </w:rPr>
              <w:t>Doctor Honoris Causa “ Ingeniero de Montes de Honor”, Escuela Tecnica Superior de Montes, Universidad Politecnica de Madrid, Espana</w:t>
            </w:r>
            <w:r w:rsidRPr="0097003F">
              <w:rPr>
                <w:rFonts w:eastAsia="Times New Roman" w:cstheme="minorHAnsi"/>
                <w:lang w:val="es-AR"/>
              </w:rPr>
              <w:t xml:space="preserve">, </w:t>
            </w:r>
            <w:r w:rsidRPr="0097003F">
              <w:rPr>
                <w:rFonts w:eastAsia="Times New Roman" w:cstheme="minorHAnsi"/>
                <w:b/>
                <w:lang w:val="es-AR"/>
              </w:rPr>
              <w:t>October 2012</w:t>
            </w:r>
            <w:r w:rsidRPr="0097003F">
              <w:rPr>
                <w:rFonts w:eastAsia="Times New Roman" w:cstheme="minorHAnsi"/>
                <w:lang w:val="es-AR"/>
              </w:rPr>
              <w:t>,</w:t>
            </w:r>
          </w:p>
          <w:p w14:paraId="36F551BF" w14:textId="77777777" w:rsidR="00045D5E" w:rsidRPr="0097003F" w:rsidRDefault="006039C3" w:rsidP="00CA6786">
            <w:pPr>
              <w:pStyle w:val="aa"/>
              <w:widowControl w:val="0"/>
              <w:numPr>
                <w:ilvl w:val="0"/>
                <w:numId w:val="45"/>
              </w:numPr>
              <w:autoSpaceDE w:val="0"/>
              <w:autoSpaceDN w:val="0"/>
              <w:adjustRightInd w:val="0"/>
              <w:spacing w:line="240" w:lineRule="auto"/>
              <w:ind w:left="48"/>
              <w:jc w:val="both"/>
              <w:rPr>
                <w:rFonts w:eastAsia="Times New Roman" w:cstheme="minorHAnsi"/>
              </w:rPr>
            </w:pPr>
            <w:r w:rsidRPr="0097003F">
              <w:rPr>
                <w:rFonts w:eastAsia="Times New Roman" w:cstheme="minorHAnsi"/>
                <w:lang w:val="es-AR"/>
              </w:rPr>
              <w:lastRenderedPageBreak/>
              <w:t xml:space="preserve">B. </w:t>
            </w:r>
            <w:r w:rsidR="00045D5E" w:rsidRPr="0097003F">
              <w:rPr>
                <w:rFonts w:eastAsia="Times New Roman" w:cstheme="minorHAnsi"/>
              </w:rPr>
              <w:t>Από</w:t>
            </w:r>
            <w:r w:rsidR="00045D5E" w:rsidRPr="0097003F">
              <w:rPr>
                <w:rFonts w:eastAsia="Times New Roman" w:cstheme="minorHAnsi"/>
                <w:lang w:val="es-AR"/>
              </w:rPr>
              <w:t xml:space="preserve"> </w:t>
            </w:r>
            <w:r w:rsidR="00045D5E" w:rsidRPr="0097003F">
              <w:rPr>
                <w:rFonts w:eastAsia="Times New Roman" w:cstheme="minorHAnsi"/>
              </w:rPr>
              <w:t>τον</w:t>
            </w:r>
            <w:r w:rsidR="00045D5E" w:rsidRPr="0097003F">
              <w:rPr>
                <w:rFonts w:eastAsia="Times New Roman" w:cstheme="minorHAnsi"/>
                <w:lang w:val="es-AR"/>
              </w:rPr>
              <w:t xml:space="preserve"> </w:t>
            </w:r>
            <w:r w:rsidR="001C57A5" w:rsidRPr="0097003F">
              <w:rPr>
                <w:rFonts w:eastAsia="Times New Roman" w:cstheme="minorHAnsi"/>
                <w:b/>
              </w:rPr>
              <w:t>Μάιο</w:t>
            </w:r>
            <w:r w:rsidR="00045D5E" w:rsidRPr="0097003F">
              <w:rPr>
                <w:rFonts w:eastAsia="Times New Roman" w:cstheme="minorHAnsi"/>
                <w:b/>
                <w:lang w:val="es-AR"/>
              </w:rPr>
              <w:t xml:space="preserve"> </w:t>
            </w:r>
            <w:r w:rsidR="00045D5E" w:rsidRPr="0097003F">
              <w:rPr>
                <w:rFonts w:eastAsia="Times New Roman" w:cstheme="minorHAnsi"/>
                <w:b/>
              </w:rPr>
              <w:t>του</w:t>
            </w:r>
            <w:r w:rsidR="00045D5E" w:rsidRPr="0097003F">
              <w:rPr>
                <w:rFonts w:eastAsia="Times New Roman" w:cstheme="minorHAnsi"/>
                <w:b/>
                <w:lang w:val="es-AR"/>
              </w:rPr>
              <w:t xml:space="preserve"> 2016 </w:t>
            </w:r>
            <w:r w:rsidR="00045D5E" w:rsidRPr="0097003F">
              <w:rPr>
                <w:rFonts w:eastAsia="Times New Roman" w:cstheme="minorHAnsi"/>
                <w:b/>
              </w:rPr>
              <w:t>έως</w:t>
            </w:r>
            <w:r w:rsidR="00045D5E" w:rsidRPr="0097003F">
              <w:rPr>
                <w:rFonts w:eastAsia="Times New Roman" w:cstheme="minorHAnsi"/>
                <w:b/>
                <w:lang w:val="es-AR"/>
              </w:rPr>
              <w:t xml:space="preserve"> </w:t>
            </w:r>
            <w:r w:rsidR="00045D5E" w:rsidRPr="0097003F">
              <w:rPr>
                <w:rFonts w:eastAsia="Times New Roman" w:cstheme="minorHAnsi"/>
                <w:b/>
              </w:rPr>
              <w:t>σήμερα</w:t>
            </w:r>
            <w:r w:rsidR="00045D5E" w:rsidRPr="0097003F">
              <w:rPr>
                <w:rFonts w:eastAsia="Times New Roman" w:cstheme="minorHAnsi"/>
                <w:lang w:val="es-AR"/>
              </w:rPr>
              <w:t xml:space="preserve"> </w:t>
            </w:r>
            <w:r w:rsidR="00045D5E" w:rsidRPr="0097003F">
              <w:rPr>
                <w:rFonts w:eastAsia="Times New Roman" w:cstheme="minorHAnsi"/>
              </w:rPr>
              <w:t>είναι</w:t>
            </w:r>
            <w:r w:rsidR="00045D5E" w:rsidRPr="0097003F">
              <w:rPr>
                <w:rFonts w:eastAsia="Times New Roman" w:cstheme="minorHAnsi"/>
                <w:lang w:val="es-AR"/>
              </w:rPr>
              <w:t xml:space="preserve"> </w:t>
            </w:r>
            <w:r w:rsidR="00045D5E" w:rsidRPr="0097003F">
              <w:rPr>
                <w:rFonts w:eastAsia="Times New Roman" w:cstheme="minorHAnsi"/>
              </w:rPr>
              <w:t>Δ</w:t>
            </w:r>
            <w:r w:rsidR="00045D5E" w:rsidRPr="0097003F">
              <w:rPr>
                <w:rFonts w:eastAsia="Times New Roman" w:cstheme="minorHAnsi"/>
                <w:lang w:val="es-AR"/>
              </w:rPr>
              <w:t>/</w:t>
            </w:r>
            <w:r w:rsidR="00045D5E" w:rsidRPr="0097003F">
              <w:rPr>
                <w:rFonts w:eastAsia="Times New Roman" w:cstheme="minorHAnsi"/>
              </w:rPr>
              <w:t>ντής</w:t>
            </w:r>
            <w:r w:rsidR="00045D5E" w:rsidRPr="0097003F">
              <w:rPr>
                <w:rFonts w:eastAsia="Times New Roman" w:cstheme="minorHAnsi"/>
                <w:lang w:val="es-AR"/>
              </w:rPr>
              <w:t xml:space="preserve"> </w:t>
            </w:r>
            <w:r w:rsidR="00045D5E" w:rsidRPr="0097003F">
              <w:rPr>
                <w:rFonts w:eastAsia="Times New Roman" w:cstheme="minorHAnsi"/>
              </w:rPr>
              <w:t>της</w:t>
            </w:r>
            <w:r w:rsidR="00045D5E" w:rsidRPr="0097003F">
              <w:rPr>
                <w:rFonts w:eastAsia="Times New Roman" w:cstheme="minorHAnsi"/>
                <w:lang w:val="es-AR"/>
              </w:rPr>
              <w:t xml:space="preserve"> </w:t>
            </w:r>
            <w:r w:rsidR="00045D5E" w:rsidRPr="0097003F">
              <w:rPr>
                <w:rFonts w:eastAsia="Times New Roman" w:cstheme="minorHAnsi"/>
              </w:rPr>
              <w:t>Πανεπιστημιακής</w:t>
            </w:r>
            <w:r w:rsidR="00045D5E" w:rsidRPr="0097003F">
              <w:rPr>
                <w:rFonts w:eastAsia="Times New Roman" w:cstheme="minorHAnsi"/>
                <w:lang w:val="es-AR"/>
              </w:rPr>
              <w:t xml:space="preserve"> </w:t>
            </w:r>
            <w:r w:rsidR="00045D5E" w:rsidRPr="0097003F">
              <w:rPr>
                <w:rFonts w:eastAsia="Times New Roman" w:cstheme="minorHAnsi"/>
              </w:rPr>
              <w:t>Έδρας</w:t>
            </w:r>
            <w:r w:rsidR="00045D5E" w:rsidRPr="0097003F">
              <w:rPr>
                <w:rFonts w:eastAsia="Times New Roman" w:cstheme="minorHAnsi"/>
                <w:lang w:val="es-AR"/>
              </w:rPr>
              <w:t xml:space="preserve">  </w:t>
            </w:r>
            <w:r w:rsidR="00045D5E" w:rsidRPr="0097003F">
              <w:rPr>
                <w:rFonts w:eastAsia="Times New Roman" w:cstheme="minorHAnsi"/>
              </w:rPr>
              <w:t>της</w:t>
            </w:r>
            <w:r w:rsidR="00045D5E" w:rsidRPr="0097003F">
              <w:rPr>
                <w:rFonts w:eastAsia="Times New Roman" w:cstheme="minorHAnsi"/>
                <w:lang w:val="es-AR"/>
              </w:rPr>
              <w:t xml:space="preserve"> </w:t>
            </w:r>
            <w:r w:rsidR="00045D5E" w:rsidRPr="0097003F">
              <w:rPr>
                <w:rFonts w:eastAsia="Times New Roman" w:cstheme="minorHAnsi"/>
                <w:b/>
                <w:lang w:val="es-AR"/>
              </w:rPr>
              <w:t xml:space="preserve">UNESCO </w:t>
            </w:r>
            <w:r w:rsidR="00045D5E" w:rsidRPr="0097003F">
              <w:rPr>
                <w:rFonts w:eastAsia="Times New Roman" w:cstheme="minorHAnsi"/>
                <w:b/>
              </w:rPr>
              <w:t>με</w:t>
            </w:r>
            <w:r w:rsidR="00045D5E" w:rsidRPr="0097003F">
              <w:rPr>
                <w:rFonts w:eastAsia="Times New Roman" w:cstheme="minorHAnsi"/>
                <w:b/>
                <w:lang w:val="es-AR"/>
              </w:rPr>
              <w:t xml:space="preserve"> </w:t>
            </w:r>
            <w:r w:rsidR="00045D5E" w:rsidRPr="0097003F">
              <w:rPr>
                <w:rFonts w:eastAsia="Times New Roman" w:cstheme="minorHAnsi"/>
                <w:b/>
              </w:rPr>
              <w:t>ακρωνύμιο</w:t>
            </w:r>
            <w:r w:rsidR="00045D5E" w:rsidRPr="0097003F">
              <w:rPr>
                <w:rFonts w:eastAsia="Times New Roman" w:cstheme="minorHAnsi"/>
                <w:b/>
                <w:lang w:val="es-AR"/>
              </w:rPr>
              <w:t xml:space="preserve"> Con – E- Ect </w:t>
            </w:r>
            <w:r w:rsidR="00045D5E" w:rsidRPr="0097003F">
              <w:rPr>
                <w:rFonts w:eastAsia="Times New Roman" w:cstheme="minorHAnsi"/>
                <w:b/>
              </w:rPr>
              <w:t>και</w:t>
            </w:r>
            <w:r w:rsidR="00045D5E" w:rsidRPr="0097003F">
              <w:rPr>
                <w:rFonts w:eastAsia="Times New Roman" w:cstheme="minorHAnsi"/>
                <w:b/>
                <w:lang w:val="es-AR"/>
              </w:rPr>
              <w:t xml:space="preserve"> </w:t>
            </w:r>
            <w:r w:rsidR="00045D5E" w:rsidRPr="0097003F">
              <w:rPr>
                <w:rFonts w:eastAsia="Times New Roman" w:cstheme="minorHAnsi"/>
                <w:b/>
              </w:rPr>
              <w:t>θεματικό</w:t>
            </w:r>
            <w:r w:rsidR="00045D5E" w:rsidRPr="0097003F">
              <w:rPr>
                <w:rFonts w:eastAsia="Times New Roman" w:cstheme="minorHAnsi"/>
                <w:b/>
                <w:lang w:val="es-AR"/>
              </w:rPr>
              <w:t xml:space="preserve"> </w:t>
            </w:r>
            <w:r w:rsidR="00045D5E" w:rsidRPr="0097003F">
              <w:rPr>
                <w:rFonts w:eastAsia="Times New Roman" w:cstheme="minorHAnsi"/>
                <w:b/>
              </w:rPr>
              <w:t>πεδίο</w:t>
            </w:r>
            <w:r w:rsidR="00045D5E" w:rsidRPr="0097003F">
              <w:rPr>
                <w:rFonts w:eastAsia="Times New Roman" w:cstheme="minorHAnsi"/>
                <w:b/>
                <w:lang w:val="es-AR"/>
              </w:rPr>
              <w:t xml:space="preserve"> «Conservation and Management of Riparian and Deltaic ecosystems»</w:t>
            </w:r>
            <w:r w:rsidR="00045D5E" w:rsidRPr="0097003F">
              <w:rPr>
                <w:rFonts w:eastAsia="Times New Roman" w:cstheme="minorHAnsi"/>
                <w:lang w:val="es-AR"/>
              </w:rPr>
              <w:t xml:space="preserve">.  </w:t>
            </w:r>
            <w:r w:rsidR="00045D5E" w:rsidRPr="0097003F">
              <w:rPr>
                <w:rFonts w:eastAsia="Times New Roman" w:cstheme="minorHAnsi"/>
              </w:rPr>
              <w:t xml:space="preserve">Η διάκριση αυτή απονεμήθηκε, μέσω επικύρωσης της από την Σύγκλητο του ΤΕΙ ΑΜΘ, από τον Τομέα </w:t>
            </w:r>
            <w:r w:rsidR="00045D5E" w:rsidRPr="0097003F">
              <w:rPr>
                <w:rFonts w:eastAsia="Times New Roman" w:cstheme="minorHAnsi"/>
                <w:lang w:val="en-US"/>
              </w:rPr>
              <w:t>UNITWIN</w:t>
            </w:r>
            <w:r w:rsidR="00045D5E" w:rsidRPr="0097003F">
              <w:rPr>
                <w:rFonts w:eastAsia="Times New Roman" w:cstheme="minorHAnsi"/>
              </w:rPr>
              <w:t xml:space="preserve"> </w:t>
            </w:r>
            <w:r w:rsidR="00045D5E" w:rsidRPr="0097003F">
              <w:rPr>
                <w:rFonts w:eastAsia="Times New Roman" w:cstheme="minorHAnsi"/>
                <w:lang w:val="en-US"/>
              </w:rPr>
              <w:t>Chairs</w:t>
            </w:r>
            <w:r w:rsidR="00045D5E" w:rsidRPr="0097003F">
              <w:rPr>
                <w:rFonts w:eastAsia="Times New Roman" w:cstheme="minorHAnsi"/>
              </w:rPr>
              <w:t xml:space="preserve"> της </w:t>
            </w:r>
            <w:r w:rsidR="00045D5E" w:rsidRPr="0097003F">
              <w:rPr>
                <w:rFonts w:eastAsia="Times New Roman" w:cstheme="minorHAnsi"/>
                <w:lang w:val="en-US"/>
              </w:rPr>
              <w:t>UNESCO</w:t>
            </w:r>
            <w:r w:rsidR="00045D5E" w:rsidRPr="0097003F">
              <w:rPr>
                <w:rFonts w:eastAsia="Times New Roman" w:cstheme="minorHAnsi"/>
              </w:rPr>
              <w:t xml:space="preserve"> που εδρεύει στα κεντρικά γραφεία της </w:t>
            </w:r>
            <w:r w:rsidR="00045D5E" w:rsidRPr="0097003F">
              <w:rPr>
                <w:rFonts w:eastAsia="Times New Roman" w:cstheme="minorHAnsi"/>
                <w:lang w:val="en-US"/>
              </w:rPr>
              <w:t>UNESCO</w:t>
            </w:r>
            <w:r w:rsidR="00045D5E" w:rsidRPr="0097003F">
              <w:rPr>
                <w:rFonts w:eastAsia="Times New Roman" w:cstheme="minorHAnsi"/>
              </w:rPr>
              <w:t xml:space="preserve"> στο Παρίσι.</w:t>
            </w:r>
          </w:p>
          <w:p w14:paraId="7C4DE4F3" w14:textId="34AA4543" w:rsidR="007302EA" w:rsidRPr="0097003F" w:rsidRDefault="00045D5E" w:rsidP="009E22EB">
            <w:pPr>
              <w:widowControl w:val="0"/>
              <w:autoSpaceDE w:val="0"/>
              <w:autoSpaceDN w:val="0"/>
              <w:adjustRightInd w:val="0"/>
              <w:spacing w:after="0" w:line="240" w:lineRule="auto"/>
              <w:jc w:val="both"/>
              <w:rPr>
                <w:rFonts w:cstheme="minorHAnsi"/>
                <w:color w:val="000000"/>
                <w:shd w:val="clear" w:color="auto" w:fill="F5F5F5"/>
              </w:rPr>
            </w:pPr>
            <w:r w:rsidRPr="0097003F">
              <w:rPr>
                <w:rFonts w:eastAsia="Times New Roman" w:cstheme="minorHAnsi"/>
              </w:rPr>
              <w:t>Η Έδρα αυτή είναι μοναδική στο είδος και στο θεματικό της πεδίο παγκοσμίως και αποτελεί</w:t>
            </w:r>
            <w:r w:rsidR="00D64E61" w:rsidRPr="0097003F">
              <w:rPr>
                <w:rFonts w:eastAsia="Times New Roman" w:cstheme="minorHAnsi"/>
              </w:rPr>
              <w:t xml:space="preserve"> μια από τις 5 Πανεπιστημιακές Έδρες </w:t>
            </w:r>
            <w:r w:rsidR="00D64E61" w:rsidRPr="0097003F">
              <w:rPr>
                <w:rFonts w:eastAsia="Times New Roman" w:cstheme="minorHAnsi"/>
                <w:lang w:val="en-US"/>
              </w:rPr>
              <w:t>UNESCO</w:t>
            </w:r>
            <w:r w:rsidR="00D64E61" w:rsidRPr="0097003F">
              <w:rPr>
                <w:rFonts w:eastAsia="Times New Roman" w:cstheme="minorHAnsi"/>
              </w:rPr>
              <w:t xml:space="preserve"> που </w:t>
            </w:r>
            <w:r w:rsidR="002727CB" w:rsidRPr="0097003F">
              <w:rPr>
                <w:rFonts w:eastAsia="Times New Roman" w:cstheme="minorHAnsi"/>
              </w:rPr>
              <w:t xml:space="preserve">λειτουργούν αυτή την στιγμή στην χώρα μας. Έχει </w:t>
            </w:r>
            <w:r w:rsidR="002727CB" w:rsidRPr="0097003F">
              <w:rPr>
                <w:rFonts w:eastAsia="Times New Roman" w:cstheme="minorHAnsi"/>
                <w:lang w:val="en-US"/>
              </w:rPr>
              <w:t>contact</w:t>
            </w:r>
            <w:r w:rsidR="002727CB" w:rsidRPr="0097003F">
              <w:rPr>
                <w:rFonts w:eastAsia="Times New Roman" w:cstheme="minorHAnsi"/>
              </w:rPr>
              <w:t xml:space="preserve"> </w:t>
            </w:r>
            <w:r w:rsidR="002727CB" w:rsidRPr="0097003F">
              <w:rPr>
                <w:rFonts w:eastAsia="Times New Roman" w:cstheme="minorHAnsi"/>
                <w:lang w:val="en-US"/>
              </w:rPr>
              <w:t>points</w:t>
            </w:r>
            <w:r w:rsidR="002727CB" w:rsidRPr="0097003F">
              <w:rPr>
                <w:rFonts w:eastAsia="Times New Roman" w:cstheme="minorHAnsi"/>
              </w:rPr>
              <w:t xml:space="preserve"> (εκπροσώπους) και στις 5 Ηπείρους του Πλανήτη και έχει διοργανώσει κατά την διάρκεια της </w:t>
            </w:r>
            <w:r w:rsidR="00931442" w:rsidRPr="0097003F">
              <w:rPr>
                <w:rFonts w:eastAsia="Times New Roman" w:cstheme="minorHAnsi"/>
              </w:rPr>
              <w:t>εξαετούς</w:t>
            </w:r>
            <w:r w:rsidR="002727CB" w:rsidRPr="0097003F">
              <w:rPr>
                <w:rFonts w:eastAsia="Times New Roman" w:cstheme="minorHAnsi"/>
              </w:rPr>
              <w:t xml:space="preserve"> λειτουργίας της έως σήμερα, υπό την Δ/νση του υπογράφοντος, Διεθνή </w:t>
            </w:r>
            <w:r w:rsidR="002727CB" w:rsidRPr="0097003F">
              <w:rPr>
                <w:rFonts w:eastAsia="Times New Roman" w:cstheme="minorHAnsi"/>
                <w:lang w:val="en-US"/>
              </w:rPr>
              <w:t>Workshops</w:t>
            </w:r>
            <w:r w:rsidR="002727CB" w:rsidRPr="0097003F">
              <w:rPr>
                <w:rFonts w:eastAsia="Times New Roman" w:cstheme="minorHAnsi"/>
              </w:rPr>
              <w:t xml:space="preserve"> με συμμετοχή Παγκοσμίου Κύρους Επιστημών, Διεθνή Συνέδρια, Ημερίδες, Επιστημονικά </w:t>
            </w:r>
            <w:r w:rsidR="002727CB" w:rsidRPr="0097003F">
              <w:rPr>
                <w:rFonts w:eastAsia="Times New Roman" w:cstheme="minorHAnsi"/>
                <w:lang w:val="en-US"/>
              </w:rPr>
              <w:t>Events</w:t>
            </w:r>
            <w:r w:rsidR="002727CB" w:rsidRPr="0097003F">
              <w:rPr>
                <w:rFonts w:eastAsia="Times New Roman" w:cstheme="minorHAnsi"/>
              </w:rPr>
              <w:t xml:space="preserve"> κλπ., ενώ έχει εκπροσωπήσει την χώρα μας σε Διεθνή </w:t>
            </w:r>
            <w:r w:rsidR="002727CB" w:rsidRPr="0097003F">
              <w:rPr>
                <w:rFonts w:eastAsia="Times New Roman" w:cstheme="minorHAnsi"/>
                <w:lang w:val="en-US"/>
              </w:rPr>
              <w:t>Fora</w:t>
            </w:r>
            <w:r w:rsidR="002727CB" w:rsidRPr="0097003F">
              <w:rPr>
                <w:rFonts w:eastAsia="Times New Roman" w:cstheme="minorHAnsi"/>
              </w:rPr>
              <w:t xml:space="preserve"> και στην Παγκόσμια Συνδιάσκεψη της </w:t>
            </w:r>
            <w:r w:rsidR="002727CB" w:rsidRPr="0097003F">
              <w:rPr>
                <w:rFonts w:eastAsia="Times New Roman" w:cstheme="minorHAnsi"/>
                <w:lang w:val="en-US"/>
              </w:rPr>
              <w:t>UNESCO</w:t>
            </w:r>
            <w:r w:rsidR="002727CB" w:rsidRPr="0097003F">
              <w:rPr>
                <w:rFonts w:eastAsia="Times New Roman" w:cstheme="minorHAnsi"/>
              </w:rPr>
              <w:t xml:space="preserve"> στο Παρίσι τον Νοέμβριο του 2017.</w:t>
            </w:r>
            <w:r w:rsidR="001D355A" w:rsidRPr="0097003F">
              <w:rPr>
                <w:rFonts w:cstheme="minorHAnsi"/>
                <w:color w:val="000000"/>
                <w:shd w:val="clear" w:color="auto" w:fill="F5F5F5"/>
              </w:rPr>
              <w:t xml:space="preserve"> </w:t>
            </w:r>
            <w:hyperlink r:id="rId8" w:history="1">
              <w:r w:rsidR="009E22EB" w:rsidRPr="0097003F">
                <w:rPr>
                  <w:rStyle w:val="-"/>
                  <w:rFonts w:cstheme="minorHAnsi"/>
                  <w:shd w:val="clear" w:color="auto" w:fill="F5F5F5"/>
                </w:rPr>
                <w:t>http://unescochair.teiemt.gr/</w:t>
              </w:r>
            </w:hyperlink>
          </w:p>
          <w:p w14:paraId="7A8A67A3" w14:textId="602E9275" w:rsidR="009E22EB" w:rsidRPr="0097003F" w:rsidRDefault="009E22EB" w:rsidP="009E22EB">
            <w:pPr>
              <w:widowControl w:val="0"/>
              <w:autoSpaceDE w:val="0"/>
              <w:autoSpaceDN w:val="0"/>
              <w:adjustRightInd w:val="0"/>
              <w:spacing w:after="0" w:line="240" w:lineRule="auto"/>
              <w:jc w:val="both"/>
              <w:rPr>
                <w:rFonts w:eastAsia="Times New Roman" w:cstheme="minorHAnsi"/>
              </w:rPr>
            </w:pPr>
            <w:r w:rsidRPr="0097003F">
              <w:rPr>
                <w:rFonts w:eastAsia="Times New Roman" w:cstheme="minorHAnsi"/>
              </w:rPr>
              <w:t>Επιπρόσθετα η Έδρα έχει συνυπογράψει πληθώρα Μνημονίων Συνεργασίας με Διεθνείς και Εθνικούς Οργανισμούς και Φορείς, με πλέον πρόσφατο το Μνημόνιο Συνεργασίας με την Γενική Γραμματεία Αιγαίου και Νησιωτικής Πολιτικής (Δεκέμβριος 2021).</w:t>
            </w:r>
          </w:p>
          <w:p w14:paraId="0A1DE312" w14:textId="77777777" w:rsidR="00011A84" w:rsidRPr="0097003F" w:rsidRDefault="00011A84" w:rsidP="00CA6786">
            <w:pPr>
              <w:spacing w:after="0" w:line="240" w:lineRule="auto"/>
              <w:jc w:val="both"/>
              <w:rPr>
                <w:rFonts w:eastAsia="Times New Roman" w:cstheme="minorHAnsi"/>
                <w:b/>
              </w:rPr>
            </w:pPr>
          </w:p>
          <w:p w14:paraId="1595EE1F" w14:textId="77777777" w:rsidR="00011A84" w:rsidRPr="0097003F" w:rsidRDefault="00011A84" w:rsidP="00CA6786">
            <w:pPr>
              <w:spacing w:after="0" w:line="240" w:lineRule="auto"/>
              <w:jc w:val="both"/>
              <w:rPr>
                <w:rFonts w:eastAsia="Times New Roman" w:cstheme="minorHAnsi"/>
                <w:b/>
              </w:rPr>
            </w:pPr>
          </w:p>
          <w:p w14:paraId="47F83A46" w14:textId="379CCDF4" w:rsidR="005D4897" w:rsidRPr="0097003F" w:rsidRDefault="005D4897" w:rsidP="00CA6786">
            <w:pPr>
              <w:spacing w:after="0" w:line="240" w:lineRule="auto"/>
              <w:jc w:val="both"/>
              <w:rPr>
                <w:rFonts w:eastAsia="Times New Roman" w:cstheme="minorHAnsi"/>
                <w:b/>
              </w:rPr>
            </w:pPr>
            <w:r w:rsidRPr="0097003F">
              <w:rPr>
                <w:rFonts w:eastAsia="Times New Roman" w:cstheme="minorHAnsi"/>
                <w:b/>
              </w:rPr>
              <w:t>Ακαδημαϊκά έτη 1993-</w:t>
            </w:r>
            <w:r w:rsidR="007302EA" w:rsidRPr="0097003F">
              <w:rPr>
                <w:rFonts w:eastAsia="Times New Roman" w:cstheme="minorHAnsi"/>
                <w:b/>
              </w:rPr>
              <w:t>σήμερα</w:t>
            </w:r>
            <w:r w:rsidR="001C57A5" w:rsidRPr="0097003F">
              <w:rPr>
                <w:rFonts w:eastAsia="Times New Roman" w:cstheme="minorHAnsi"/>
                <w:b/>
              </w:rPr>
              <w:t>:</w:t>
            </w:r>
            <w:r w:rsidRPr="0097003F">
              <w:rPr>
                <w:rFonts w:eastAsia="Times New Roman" w:cstheme="minorHAnsi"/>
                <w:b/>
              </w:rPr>
              <w:t xml:space="preserve"> </w:t>
            </w:r>
          </w:p>
          <w:p w14:paraId="0DF67B2D" w14:textId="3AEAB222" w:rsidR="00B52367" w:rsidRPr="0097003F" w:rsidRDefault="00B52367" w:rsidP="009E22EB">
            <w:pPr>
              <w:spacing w:after="0" w:line="240" w:lineRule="auto"/>
              <w:jc w:val="both"/>
              <w:rPr>
                <w:rFonts w:eastAsia="Times New Roman" w:cstheme="minorHAnsi"/>
              </w:rPr>
            </w:pPr>
            <w:r w:rsidRPr="0097003F">
              <w:rPr>
                <w:rFonts w:eastAsia="Times New Roman" w:cstheme="minorHAnsi"/>
              </w:rPr>
              <w:t xml:space="preserve">Μόνιμος Καθηγητής στο πρώην Τ.Ε.Ι ΑΜΘ, νυν Διεθνές Πανεπιστήμιο της Ελλάδος, Τμήμα Δασολογίας και Φυσικού Περιβάλλοντος. </w:t>
            </w:r>
          </w:p>
          <w:p w14:paraId="43E02BB0" w14:textId="77777777" w:rsidR="00B52367" w:rsidRPr="0097003F" w:rsidRDefault="00B52367" w:rsidP="000D6FA5">
            <w:pPr>
              <w:numPr>
                <w:ilvl w:val="0"/>
                <w:numId w:val="4"/>
              </w:numPr>
              <w:spacing w:after="0" w:line="240" w:lineRule="auto"/>
              <w:ind w:left="249" w:hanging="249"/>
              <w:jc w:val="both"/>
              <w:rPr>
                <w:rFonts w:eastAsia="Times New Roman" w:cstheme="minorHAnsi"/>
              </w:rPr>
            </w:pPr>
            <w:r w:rsidRPr="0097003F">
              <w:rPr>
                <w:rFonts w:eastAsia="Times New Roman" w:cstheme="minorHAnsi"/>
              </w:rPr>
              <w:t xml:space="preserve">Διδασκαλία των μαθημάτων </w:t>
            </w:r>
            <w:r w:rsidRPr="0097003F">
              <w:rPr>
                <w:rFonts w:eastAsia="Times New Roman" w:cstheme="minorHAnsi"/>
                <w:b/>
                <w:bCs/>
              </w:rPr>
              <w:t>Αντιμετώπιση Υδρολογικών καταστροφών και έργα – μέθοδοι προστασίας, Έργα ελέγχου Ορεινών Υδάτων, Ορεινή Υδρογεωμορφολογία, Υδρογεωμορφολογία και Υδρολογικές Καταστροφές, Μετεωρολογία -Κλιματολογία, Μετεωρολογία – Κλιματολογία- Κλιματική αλλαγή</w:t>
            </w:r>
            <w:r w:rsidRPr="0097003F">
              <w:rPr>
                <w:rFonts w:cstheme="minorHAnsi"/>
              </w:rPr>
              <w:t xml:space="preserve"> </w:t>
            </w:r>
            <w:r w:rsidRPr="0097003F">
              <w:rPr>
                <w:rFonts w:eastAsia="Times New Roman" w:cstheme="minorHAnsi"/>
              </w:rPr>
              <w:t>και συμμετοχή στην οργάνωση και διεξαγωγή των εργαστηριακών ασκήσεων στα ίδια μαθήματα</w:t>
            </w:r>
          </w:p>
          <w:p w14:paraId="76415612" w14:textId="77777777" w:rsidR="005D4897" w:rsidRPr="0097003F" w:rsidRDefault="005D4897" w:rsidP="00CA6786">
            <w:pPr>
              <w:numPr>
                <w:ilvl w:val="0"/>
                <w:numId w:val="4"/>
              </w:numPr>
              <w:spacing w:after="0" w:line="240" w:lineRule="auto"/>
              <w:ind w:left="252" w:hanging="252"/>
              <w:jc w:val="both"/>
              <w:rPr>
                <w:rFonts w:eastAsia="Times New Roman" w:cstheme="minorHAnsi"/>
              </w:rPr>
            </w:pPr>
            <w:r w:rsidRPr="0097003F">
              <w:rPr>
                <w:rFonts w:eastAsia="Times New Roman" w:cstheme="minorHAnsi"/>
              </w:rPr>
              <w:t xml:space="preserve">Διδασκαλία των μαθημάτων </w:t>
            </w:r>
            <w:r w:rsidR="00336532" w:rsidRPr="0097003F">
              <w:rPr>
                <w:rFonts w:eastAsia="Times New Roman" w:cstheme="minorHAnsi"/>
              </w:rPr>
              <w:t>«</w:t>
            </w:r>
            <w:r w:rsidRPr="0097003F">
              <w:rPr>
                <w:rFonts w:eastAsia="Times New Roman" w:cstheme="minorHAnsi"/>
                <w:b/>
              </w:rPr>
              <w:t>Διευθετήσεις Ορεινών Υδάτων Ι</w:t>
            </w:r>
            <w:r w:rsidR="00336532" w:rsidRPr="0097003F">
              <w:rPr>
                <w:rFonts w:eastAsia="Times New Roman" w:cstheme="minorHAnsi"/>
              </w:rPr>
              <w:t>»</w:t>
            </w:r>
            <w:r w:rsidRPr="0097003F">
              <w:rPr>
                <w:rFonts w:eastAsia="Times New Roman" w:cstheme="minorHAnsi"/>
              </w:rPr>
              <w:t xml:space="preserve"> και </w:t>
            </w:r>
            <w:r w:rsidR="00336532" w:rsidRPr="0097003F">
              <w:rPr>
                <w:rFonts w:eastAsia="Times New Roman" w:cstheme="minorHAnsi"/>
              </w:rPr>
              <w:t>«</w:t>
            </w:r>
            <w:r w:rsidRPr="0097003F">
              <w:rPr>
                <w:rFonts w:eastAsia="Times New Roman" w:cstheme="minorHAnsi"/>
                <w:b/>
              </w:rPr>
              <w:t>Διευθετήσεις Ορεινών Υδάτων ΙΙ</w:t>
            </w:r>
            <w:r w:rsidR="00336532" w:rsidRPr="0097003F">
              <w:rPr>
                <w:rFonts w:eastAsia="Times New Roman" w:cstheme="minorHAnsi"/>
              </w:rPr>
              <w:t>»</w:t>
            </w:r>
            <w:r w:rsidRPr="0097003F">
              <w:rPr>
                <w:rFonts w:eastAsia="Times New Roman" w:cstheme="minorHAnsi"/>
              </w:rPr>
              <w:t xml:space="preserve"> και συμμετοχή στην οργάνωση και διεξαγωγή των εργαστηριακών ασκήσεων στα ίδια μαθήματα.</w:t>
            </w:r>
          </w:p>
          <w:p w14:paraId="438FD70B" w14:textId="77777777" w:rsidR="005D4897" w:rsidRPr="0097003F" w:rsidRDefault="005D4897" w:rsidP="00CA6786">
            <w:pPr>
              <w:numPr>
                <w:ilvl w:val="0"/>
                <w:numId w:val="4"/>
              </w:numPr>
              <w:spacing w:after="0" w:line="240" w:lineRule="auto"/>
              <w:ind w:left="252" w:hanging="252"/>
              <w:jc w:val="both"/>
              <w:rPr>
                <w:rFonts w:eastAsia="Times New Roman" w:cstheme="minorHAnsi"/>
              </w:rPr>
            </w:pPr>
            <w:r w:rsidRPr="0097003F">
              <w:rPr>
                <w:rFonts w:eastAsia="Times New Roman" w:cstheme="minorHAnsi"/>
              </w:rPr>
              <w:t>Επίβλεψη και καθοδήγηση πτυχιακών διατριβών</w:t>
            </w:r>
          </w:p>
          <w:p w14:paraId="0039870F" w14:textId="77777777" w:rsidR="005D4897" w:rsidRPr="0097003F" w:rsidRDefault="005D4897" w:rsidP="00CA6786">
            <w:pPr>
              <w:numPr>
                <w:ilvl w:val="0"/>
                <w:numId w:val="4"/>
              </w:numPr>
              <w:tabs>
                <w:tab w:val="left" w:pos="350"/>
              </w:tabs>
              <w:spacing w:after="0" w:line="240" w:lineRule="auto"/>
              <w:jc w:val="both"/>
              <w:rPr>
                <w:rFonts w:eastAsia="Times New Roman" w:cstheme="minorHAnsi"/>
                <w:b/>
              </w:rPr>
            </w:pPr>
            <w:r w:rsidRPr="0097003F">
              <w:rPr>
                <w:rFonts w:eastAsia="Times New Roman" w:cstheme="minorHAnsi"/>
              </w:rPr>
              <w:t>Οργάνωση εκπαιδευτικών εκδρομών σε ποταμούς λίμνες και ορεινούς όγκους της χώρας.</w:t>
            </w:r>
            <w:r w:rsidRPr="0097003F">
              <w:rPr>
                <w:rFonts w:eastAsia="Times New Roman" w:cstheme="minorHAnsi"/>
                <w:i/>
              </w:rPr>
              <w:t xml:space="preserve"> </w:t>
            </w:r>
          </w:p>
          <w:p w14:paraId="39FEF78F" w14:textId="77777777" w:rsidR="007302EA" w:rsidRPr="0097003F" w:rsidRDefault="007302EA" w:rsidP="00011A84">
            <w:pPr>
              <w:pStyle w:val="aa"/>
              <w:numPr>
                <w:ilvl w:val="0"/>
                <w:numId w:val="4"/>
              </w:numPr>
              <w:spacing w:after="0" w:line="240" w:lineRule="auto"/>
              <w:ind w:hanging="276"/>
              <w:jc w:val="both"/>
              <w:rPr>
                <w:rFonts w:eastAsia="Times New Roman" w:cstheme="minorHAnsi"/>
              </w:rPr>
            </w:pPr>
            <w:r w:rsidRPr="0097003F">
              <w:rPr>
                <w:rFonts w:eastAsia="Times New Roman" w:cstheme="minorHAnsi"/>
              </w:rPr>
              <w:t>Οργάνωση αυτόνομης διδασκαλίας και συμβολή στην διαμόρφωση νέου μαθήματος στο νέο πρόγραμμά σπουδών του Τμήματος με τίτλο «</w:t>
            </w:r>
            <w:r w:rsidRPr="0097003F">
              <w:rPr>
                <w:rFonts w:eastAsia="Times New Roman" w:cstheme="minorHAnsi"/>
                <w:b/>
              </w:rPr>
              <w:t>Τεχνική Υδρολογία</w:t>
            </w:r>
            <w:r w:rsidRPr="0097003F">
              <w:rPr>
                <w:rFonts w:eastAsia="Times New Roman" w:cstheme="minorHAnsi"/>
              </w:rPr>
              <w:t>».</w:t>
            </w:r>
          </w:p>
          <w:p w14:paraId="056BE9C4" w14:textId="77777777" w:rsidR="007302EA" w:rsidRPr="0097003F" w:rsidRDefault="007302EA" w:rsidP="00CA6786">
            <w:pPr>
              <w:numPr>
                <w:ilvl w:val="0"/>
                <w:numId w:val="4"/>
              </w:numPr>
              <w:spacing w:after="0" w:line="240" w:lineRule="auto"/>
              <w:ind w:left="252" w:hanging="252"/>
              <w:jc w:val="both"/>
              <w:rPr>
                <w:rFonts w:eastAsia="Times New Roman" w:cstheme="minorHAnsi"/>
              </w:rPr>
            </w:pPr>
            <w:r w:rsidRPr="0097003F">
              <w:rPr>
                <w:rFonts w:eastAsia="Times New Roman" w:cstheme="minorHAnsi"/>
              </w:rPr>
              <w:t>Οργάνωση αυτόνομης διδασκαλίας και συμβολή στην διαμόρφωση νέου μαθήματος στο νέο πρόγραμμα σπουδών του Τμήματος με τίτλο «</w:t>
            </w:r>
            <w:r w:rsidRPr="0097003F">
              <w:rPr>
                <w:rFonts w:eastAsia="Times New Roman" w:cstheme="minorHAnsi"/>
                <w:b/>
              </w:rPr>
              <w:t>Έργα ελέγχου Ορεινών Υδάτων και Χιονιού</w:t>
            </w:r>
            <w:r w:rsidRPr="0097003F">
              <w:rPr>
                <w:rFonts w:eastAsia="Times New Roman" w:cstheme="minorHAnsi"/>
              </w:rPr>
              <w:t>».</w:t>
            </w:r>
          </w:p>
          <w:p w14:paraId="17F3CAA3" w14:textId="77777777" w:rsidR="005D4897" w:rsidRPr="0097003F" w:rsidRDefault="007302EA" w:rsidP="00CA6786">
            <w:pPr>
              <w:numPr>
                <w:ilvl w:val="0"/>
                <w:numId w:val="4"/>
              </w:numPr>
              <w:tabs>
                <w:tab w:val="left" w:pos="350"/>
              </w:tabs>
              <w:spacing w:after="0" w:line="240" w:lineRule="auto"/>
              <w:jc w:val="both"/>
              <w:rPr>
                <w:rFonts w:eastAsia="Times New Roman" w:cstheme="minorHAnsi"/>
              </w:rPr>
            </w:pPr>
            <w:r w:rsidRPr="0097003F">
              <w:rPr>
                <w:rFonts w:eastAsia="Times New Roman" w:cstheme="minorHAnsi"/>
              </w:rPr>
              <w:t>Οργάνωση αυτόνομης διδασκαλίας και συμβολή στην διαμόρφωση νέου μαθήματος στο νέο πρόγραμμα σπουδών του Τμήματος με τίτλο «</w:t>
            </w:r>
            <w:r w:rsidRPr="0097003F">
              <w:rPr>
                <w:rFonts w:eastAsia="Times New Roman" w:cstheme="minorHAnsi"/>
                <w:b/>
              </w:rPr>
              <w:t>Ορεινή Υδρογεωμορφολογία</w:t>
            </w:r>
            <w:r w:rsidRPr="0097003F">
              <w:rPr>
                <w:rFonts w:eastAsia="Times New Roman" w:cstheme="minorHAnsi"/>
              </w:rPr>
              <w:t>».</w:t>
            </w:r>
          </w:p>
        </w:tc>
      </w:tr>
    </w:tbl>
    <w:p w14:paraId="7F33E0D3" w14:textId="77777777" w:rsidR="005D4897" w:rsidRPr="0097003F" w:rsidRDefault="005D4897" w:rsidP="00CA6786">
      <w:pPr>
        <w:spacing w:after="0" w:line="240" w:lineRule="auto"/>
        <w:rPr>
          <w:rFonts w:eastAsia="Times New Roman" w:cstheme="minorHAnsi"/>
        </w:rPr>
      </w:pPr>
    </w:p>
    <w:tbl>
      <w:tblPr>
        <w:tblW w:w="10688" w:type="dxa"/>
        <w:jc w:val="center"/>
        <w:tblLayout w:type="fixed"/>
        <w:tblLook w:val="01E0" w:firstRow="1" w:lastRow="1" w:firstColumn="1" w:lastColumn="1" w:noHBand="0" w:noVBand="0"/>
      </w:tblPr>
      <w:tblGrid>
        <w:gridCol w:w="3484"/>
        <w:gridCol w:w="63"/>
        <w:gridCol w:w="7015"/>
        <w:gridCol w:w="77"/>
        <w:gridCol w:w="49"/>
      </w:tblGrid>
      <w:tr w:rsidR="005D4897" w:rsidRPr="0097003F" w14:paraId="4A832BF6" w14:textId="77777777" w:rsidTr="00AF39C5">
        <w:trPr>
          <w:jc w:val="center"/>
        </w:trPr>
        <w:tc>
          <w:tcPr>
            <w:tcW w:w="3547" w:type="dxa"/>
            <w:gridSpan w:val="2"/>
            <w:shd w:val="clear" w:color="auto" w:fill="auto"/>
          </w:tcPr>
          <w:p w14:paraId="74C49C12" w14:textId="67A71EBA" w:rsidR="005D4897" w:rsidRPr="0097003F" w:rsidRDefault="005D4897" w:rsidP="00CA6786">
            <w:pPr>
              <w:spacing w:after="0" w:line="240" w:lineRule="auto"/>
              <w:rPr>
                <w:rFonts w:eastAsia="Times New Roman" w:cstheme="minorHAnsi"/>
              </w:rPr>
            </w:pPr>
          </w:p>
        </w:tc>
        <w:tc>
          <w:tcPr>
            <w:tcW w:w="7141" w:type="dxa"/>
            <w:gridSpan w:val="3"/>
            <w:shd w:val="clear" w:color="auto" w:fill="auto"/>
          </w:tcPr>
          <w:p w14:paraId="17379606" w14:textId="77777777" w:rsidR="001D355A" w:rsidRPr="0097003F" w:rsidRDefault="001D355A" w:rsidP="001D355A">
            <w:pPr>
              <w:spacing w:after="0" w:line="240" w:lineRule="auto"/>
              <w:ind w:left="10"/>
              <w:jc w:val="both"/>
              <w:rPr>
                <w:rFonts w:eastAsia="Times New Roman" w:cstheme="minorHAnsi"/>
              </w:rPr>
            </w:pPr>
          </w:p>
        </w:tc>
      </w:tr>
      <w:tr w:rsidR="005D4897" w:rsidRPr="0097003F" w14:paraId="3227E481" w14:textId="77777777" w:rsidTr="00AF39C5">
        <w:trPr>
          <w:gridAfter w:val="1"/>
          <w:wAfter w:w="49" w:type="dxa"/>
          <w:jc w:val="center"/>
        </w:trPr>
        <w:tc>
          <w:tcPr>
            <w:tcW w:w="3547" w:type="dxa"/>
            <w:gridSpan w:val="2"/>
            <w:shd w:val="clear" w:color="auto" w:fill="auto"/>
          </w:tcPr>
          <w:p w14:paraId="253A56A8" w14:textId="77777777" w:rsidR="004477FA" w:rsidRPr="0097003F" w:rsidRDefault="004477FA" w:rsidP="00CA6786">
            <w:pPr>
              <w:spacing w:after="0" w:line="240" w:lineRule="auto"/>
              <w:rPr>
                <w:rFonts w:eastAsia="Times New Roman" w:cstheme="minorHAnsi"/>
                <w:b/>
                <w:caps/>
                <w:u w:val="single"/>
              </w:rPr>
            </w:pPr>
          </w:p>
          <w:p w14:paraId="4A1B4026" w14:textId="77777777" w:rsidR="005D4897" w:rsidRPr="0097003F" w:rsidRDefault="00724029" w:rsidP="00CA6786">
            <w:pPr>
              <w:spacing w:after="0" w:line="240" w:lineRule="auto"/>
              <w:rPr>
                <w:rFonts w:eastAsia="Times New Roman" w:cstheme="minorHAnsi"/>
                <w:b/>
                <w:caps/>
                <w:u w:val="single"/>
              </w:rPr>
            </w:pPr>
            <w:r w:rsidRPr="0097003F">
              <w:rPr>
                <w:rFonts w:eastAsia="Times New Roman" w:cstheme="minorHAnsi"/>
                <w:b/>
                <w:caps/>
                <w:u w:val="single"/>
              </w:rPr>
              <w:t xml:space="preserve">επιστημονικοσ υπευθυνοσ </w:t>
            </w:r>
            <w:r w:rsidR="004477FA" w:rsidRPr="0097003F">
              <w:rPr>
                <w:rFonts w:eastAsia="Times New Roman" w:cstheme="minorHAnsi"/>
                <w:b/>
                <w:caps/>
                <w:u w:val="single"/>
              </w:rPr>
              <w:t xml:space="preserve"> σε Χρηματοδοτούμενα Ερευνητικά Προγράμματα:</w:t>
            </w:r>
          </w:p>
          <w:p w14:paraId="1278D8D6" w14:textId="77777777" w:rsidR="005D4897" w:rsidRPr="0097003F" w:rsidRDefault="005D4897" w:rsidP="00CA6786">
            <w:pPr>
              <w:spacing w:after="0" w:line="240" w:lineRule="auto"/>
              <w:rPr>
                <w:rFonts w:eastAsia="Times New Roman" w:cstheme="minorHAnsi"/>
                <w:b/>
                <w:u w:val="single"/>
              </w:rPr>
            </w:pPr>
          </w:p>
          <w:p w14:paraId="412333DA" w14:textId="77777777" w:rsidR="005D4897" w:rsidRPr="0097003F" w:rsidRDefault="005D4897" w:rsidP="00CA6786">
            <w:pPr>
              <w:spacing w:before="120" w:after="0" w:line="240" w:lineRule="auto"/>
              <w:rPr>
                <w:rFonts w:eastAsia="Times New Roman" w:cstheme="minorHAnsi"/>
              </w:rPr>
            </w:pPr>
          </w:p>
        </w:tc>
        <w:tc>
          <w:tcPr>
            <w:tcW w:w="7092" w:type="dxa"/>
            <w:gridSpan w:val="2"/>
            <w:shd w:val="clear" w:color="auto" w:fill="auto"/>
          </w:tcPr>
          <w:p w14:paraId="7E890F2E" w14:textId="77777777" w:rsidR="005D4897" w:rsidRPr="0097003F" w:rsidRDefault="005D4897" w:rsidP="00CA6786">
            <w:pPr>
              <w:numPr>
                <w:ilvl w:val="0"/>
                <w:numId w:val="12"/>
              </w:numPr>
              <w:spacing w:before="120" w:after="0" w:line="240" w:lineRule="auto"/>
              <w:ind w:left="74" w:hanging="74"/>
              <w:jc w:val="both"/>
              <w:rPr>
                <w:rFonts w:eastAsia="Times New Roman" w:cstheme="minorHAnsi"/>
                <w:i/>
              </w:rPr>
            </w:pPr>
            <w:r w:rsidRPr="0097003F">
              <w:rPr>
                <w:rFonts w:eastAsia="Times New Roman" w:cstheme="minorHAnsi"/>
              </w:rPr>
              <w:t xml:space="preserve">Επιστημονικός Υπεύθυνος Ερευνητικού Προγράμματος που διεξάγεται από το Εργαστήριο Δ.Ο.Υ. του Τ.Ε.Ι. Δράμας, με τίτλο </w:t>
            </w:r>
            <w:r w:rsidRPr="0097003F">
              <w:rPr>
                <w:rFonts w:eastAsia="Times New Roman" w:cstheme="minorHAnsi"/>
                <w:b/>
              </w:rPr>
              <w:t>«Μελέτη της στρωματογραφικής και μορφολογικής εξέλιξης των παράκτιων ποταμοχειμαρρίων αποθέσεων σε λίμνες της Β. Ελλάδος»</w:t>
            </w:r>
            <w:r w:rsidRPr="0097003F">
              <w:rPr>
                <w:rFonts w:eastAsia="Times New Roman" w:cstheme="minorHAnsi"/>
              </w:rPr>
              <w:t xml:space="preserve">. Χρηματοδότηση Επιτροπή ερευνών Τ.Ε.Ι. Καβάλας. </w:t>
            </w:r>
            <w:r w:rsidR="0070267E" w:rsidRPr="0097003F">
              <w:rPr>
                <w:rFonts w:eastAsia="Times New Roman" w:cstheme="minorHAnsi"/>
                <w:b/>
              </w:rPr>
              <w:t>Διάρκ</w:t>
            </w:r>
            <w:r w:rsidR="004477FA" w:rsidRPr="0097003F">
              <w:rPr>
                <w:rFonts w:eastAsia="Times New Roman" w:cstheme="minorHAnsi"/>
                <w:b/>
              </w:rPr>
              <w:t>εια Εκτέλεσης του Προγράμματος 2</w:t>
            </w:r>
            <w:r w:rsidR="0070267E" w:rsidRPr="0097003F">
              <w:rPr>
                <w:rFonts w:eastAsia="Times New Roman" w:cstheme="minorHAnsi"/>
                <w:b/>
              </w:rPr>
              <w:t>4 μήνες (1/10/1996 – 30/9/1998)</w:t>
            </w:r>
            <w:r w:rsidR="0070267E" w:rsidRPr="0097003F">
              <w:rPr>
                <w:rFonts w:eastAsia="Times New Roman" w:cstheme="minorHAnsi"/>
              </w:rPr>
              <w:t>.</w:t>
            </w:r>
          </w:p>
          <w:p w14:paraId="6B184182" w14:textId="69EB07A0" w:rsidR="005D4897" w:rsidRPr="0097003F" w:rsidRDefault="005D4897" w:rsidP="00CA6786">
            <w:pPr>
              <w:numPr>
                <w:ilvl w:val="0"/>
                <w:numId w:val="12"/>
              </w:numPr>
              <w:spacing w:after="0" w:line="240" w:lineRule="auto"/>
              <w:ind w:left="72" w:hanging="72"/>
              <w:jc w:val="both"/>
              <w:rPr>
                <w:rFonts w:eastAsia="Times New Roman" w:cstheme="minorHAnsi"/>
              </w:rPr>
            </w:pPr>
            <w:r w:rsidRPr="0097003F">
              <w:rPr>
                <w:rFonts w:eastAsia="Times New Roman" w:cstheme="minorHAnsi"/>
              </w:rPr>
              <w:lastRenderedPageBreak/>
              <w:t>Επιστημονικός</w:t>
            </w:r>
            <w:r w:rsidRPr="0097003F">
              <w:rPr>
                <w:rFonts w:eastAsia="Times New Roman" w:cstheme="minorHAnsi"/>
                <w:lang w:val="en-US"/>
              </w:rPr>
              <w:t xml:space="preserve"> </w:t>
            </w:r>
            <w:r w:rsidR="00724029" w:rsidRPr="0097003F">
              <w:rPr>
                <w:rFonts w:eastAsia="Times New Roman" w:cstheme="minorHAnsi"/>
              </w:rPr>
              <w:t>Υ</w:t>
            </w:r>
            <w:r w:rsidRPr="0097003F">
              <w:rPr>
                <w:rFonts w:eastAsia="Times New Roman" w:cstheme="minorHAnsi"/>
              </w:rPr>
              <w:t>πεύθυνος</w:t>
            </w:r>
            <w:r w:rsidRPr="0097003F">
              <w:rPr>
                <w:rFonts w:eastAsia="Times New Roman" w:cstheme="minorHAnsi"/>
                <w:lang w:val="en-US"/>
              </w:rPr>
              <w:t xml:space="preserve"> </w:t>
            </w:r>
            <w:r w:rsidRPr="0097003F">
              <w:rPr>
                <w:rFonts w:eastAsia="Times New Roman" w:cstheme="minorHAnsi"/>
              </w:rPr>
              <w:t>κοινού</w:t>
            </w:r>
            <w:r w:rsidRPr="0097003F">
              <w:rPr>
                <w:rFonts w:eastAsia="Times New Roman" w:cstheme="minorHAnsi"/>
                <w:lang w:val="en-US"/>
              </w:rPr>
              <w:t xml:space="preserve"> </w:t>
            </w:r>
            <w:r w:rsidRPr="0097003F">
              <w:rPr>
                <w:rFonts w:eastAsia="Times New Roman" w:cstheme="minorHAnsi"/>
              </w:rPr>
              <w:t>ερευνητικού</w:t>
            </w:r>
            <w:r w:rsidRPr="0097003F">
              <w:rPr>
                <w:rFonts w:eastAsia="Times New Roman" w:cstheme="minorHAnsi"/>
                <w:lang w:val="en-US"/>
              </w:rPr>
              <w:t xml:space="preserve"> </w:t>
            </w:r>
            <w:r w:rsidRPr="0097003F">
              <w:rPr>
                <w:rFonts w:eastAsia="Times New Roman" w:cstheme="minorHAnsi"/>
              </w:rPr>
              <w:t>προγράμματος</w:t>
            </w:r>
            <w:r w:rsidRPr="0097003F">
              <w:rPr>
                <w:rFonts w:eastAsia="Times New Roman" w:cstheme="minorHAnsi"/>
                <w:lang w:val="en-US"/>
              </w:rPr>
              <w:t xml:space="preserve"> </w:t>
            </w:r>
            <w:r w:rsidRPr="0097003F">
              <w:rPr>
                <w:rFonts w:eastAsia="Times New Roman" w:cstheme="minorHAnsi"/>
              </w:rPr>
              <w:t>με</w:t>
            </w:r>
            <w:r w:rsidRPr="0097003F">
              <w:rPr>
                <w:rFonts w:eastAsia="Times New Roman" w:cstheme="minorHAnsi"/>
                <w:lang w:val="en-US"/>
              </w:rPr>
              <w:t xml:space="preserve"> </w:t>
            </w:r>
            <w:r w:rsidRPr="0097003F">
              <w:rPr>
                <w:rFonts w:eastAsia="Times New Roman" w:cstheme="minorHAnsi"/>
              </w:rPr>
              <w:t>το</w:t>
            </w:r>
            <w:r w:rsidRPr="0097003F">
              <w:rPr>
                <w:rFonts w:eastAsia="Times New Roman" w:cstheme="minorHAnsi"/>
                <w:lang w:val="en-US"/>
              </w:rPr>
              <w:t xml:space="preserve"> Institute of water management and engineering ecology, Georgian academy of science</w:t>
            </w:r>
            <w:r w:rsidR="0097003F" w:rsidRPr="0097003F">
              <w:rPr>
                <w:rFonts w:eastAsia="Times New Roman" w:cstheme="minorHAnsi"/>
                <w:lang w:val="en-US"/>
              </w:rPr>
              <w:t>.</w:t>
            </w:r>
            <w:r w:rsidRPr="0097003F">
              <w:rPr>
                <w:rFonts w:eastAsia="Times New Roman" w:cstheme="minorHAnsi"/>
                <w:lang w:val="en-US"/>
              </w:rPr>
              <w:t xml:space="preserve"> </w:t>
            </w:r>
            <w:r w:rsidRPr="0097003F">
              <w:rPr>
                <w:rFonts w:eastAsia="Times New Roman" w:cstheme="minorHAnsi"/>
              </w:rPr>
              <w:t>Τίτλος</w:t>
            </w:r>
            <w:r w:rsidRPr="0097003F">
              <w:rPr>
                <w:rFonts w:eastAsia="Times New Roman" w:cstheme="minorHAnsi"/>
                <w:lang w:val="en-GB"/>
              </w:rPr>
              <w:t xml:space="preserve"> </w:t>
            </w:r>
            <w:r w:rsidRPr="0097003F">
              <w:rPr>
                <w:rFonts w:eastAsia="Times New Roman" w:cstheme="minorHAnsi"/>
              </w:rPr>
              <w:t>του</w:t>
            </w:r>
            <w:r w:rsidRPr="0097003F">
              <w:rPr>
                <w:rFonts w:eastAsia="Times New Roman" w:cstheme="minorHAnsi"/>
                <w:lang w:val="en-GB"/>
              </w:rPr>
              <w:t xml:space="preserve"> </w:t>
            </w:r>
            <w:r w:rsidRPr="0097003F">
              <w:rPr>
                <w:rFonts w:eastAsia="Times New Roman" w:cstheme="minorHAnsi"/>
              </w:rPr>
              <w:t>ερευνητικού</w:t>
            </w:r>
            <w:r w:rsidRPr="0097003F">
              <w:rPr>
                <w:rFonts w:eastAsia="Times New Roman" w:cstheme="minorHAnsi"/>
                <w:lang w:val="en-GB"/>
              </w:rPr>
              <w:t xml:space="preserve"> </w:t>
            </w:r>
            <w:r w:rsidRPr="0097003F">
              <w:rPr>
                <w:rFonts w:eastAsia="Times New Roman" w:cstheme="minorHAnsi"/>
              </w:rPr>
              <w:t>προγράμματος</w:t>
            </w:r>
            <w:r w:rsidRPr="0097003F">
              <w:rPr>
                <w:rFonts w:eastAsia="Times New Roman" w:cstheme="minorHAnsi"/>
                <w:lang w:val="en-GB"/>
              </w:rPr>
              <w:t xml:space="preserve"> </w:t>
            </w:r>
            <w:r w:rsidRPr="0097003F">
              <w:rPr>
                <w:rFonts w:eastAsia="Times New Roman" w:cstheme="minorHAnsi"/>
                <w:b/>
                <w:lang w:val="en-GB"/>
              </w:rPr>
              <w:t>«</w:t>
            </w:r>
            <w:r w:rsidRPr="0097003F">
              <w:rPr>
                <w:rFonts w:eastAsia="Times New Roman" w:cstheme="minorHAnsi"/>
                <w:b/>
                <w:lang w:val="en-US"/>
              </w:rPr>
              <w:t>Quantitative</w:t>
            </w:r>
            <w:r w:rsidRPr="0097003F">
              <w:rPr>
                <w:rFonts w:eastAsia="Times New Roman" w:cstheme="minorHAnsi"/>
                <w:b/>
                <w:lang w:val="en-GB"/>
              </w:rPr>
              <w:t xml:space="preserve"> </w:t>
            </w:r>
            <w:r w:rsidRPr="0097003F">
              <w:rPr>
                <w:rFonts w:eastAsia="Times New Roman" w:cstheme="minorHAnsi"/>
                <w:b/>
                <w:lang w:val="en-US"/>
              </w:rPr>
              <w:t>estimation</w:t>
            </w:r>
            <w:r w:rsidRPr="0097003F">
              <w:rPr>
                <w:rFonts w:eastAsia="Times New Roman" w:cstheme="minorHAnsi"/>
                <w:b/>
                <w:lang w:val="en-GB"/>
              </w:rPr>
              <w:t xml:space="preserve"> </w:t>
            </w:r>
            <w:r w:rsidRPr="0097003F">
              <w:rPr>
                <w:rFonts w:eastAsia="Times New Roman" w:cstheme="minorHAnsi"/>
                <w:b/>
                <w:lang w:val="en-US"/>
              </w:rPr>
              <w:t>models</w:t>
            </w:r>
            <w:r w:rsidRPr="0097003F">
              <w:rPr>
                <w:rFonts w:eastAsia="Times New Roman" w:cstheme="minorHAnsi"/>
                <w:b/>
                <w:lang w:val="en-GB"/>
              </w:rPr>
              <w:t xml:space="preserve"> </w:t>
            </w:r>
            <w:r w:rsidRPr="0097003F">
              <w:rPr>
                <w:rFonts w:eastAsia="Times New Roman" w:cstheme="minorHAnsi"/>
                <w:b/>
                <w:lang w:val="en-US"/>
              </w:rPr>
              <w:t>of</w:t>
            </w:r>
            <w:r w:rsidRPr="0097003F">
              <w:rPr>
                <w:rFonts w:eastAsia="Times New Roman" w:cstheme="minorHAnsi"/>
                <w:b/>
                <w:lang w:val="en-GB"/>
              </w:rPr>
              <w:t xml:space="preserve"> </w:t>
            </w:r>
            <w:r w:rsidRPr="0097003F">
              <w:rPr>
                <w:rFonts w:eastAsia="Times New Roman" w:cstheme="minorHAnsi"/>
                <w:b/>
                <w:lang w:val="en-US"/>
              </w:rPr>
              <w:t>drainage</w:t>
            </w:r>
            <w:r w:rsidRPr="0097003F">
              <w:rPr>
                <w:rFonts w:eastAsia="Times New Roman" w:cstheme="minorHAnsi"/>
                <w:b/>
                <w:lang w:val="en-GB"/>
              </w:rPr>
              <w:t xml:space="preserve"> </w:t>
            </w:r>
            <w:r w:rsidRPr="0097003F">
              <w:rPr>
                <w:rFonts w:eastAsia="Times New Roman" w:cstheme="minorHAnsi"/>
                <w:b/>
                <w:lang w:val="en-US"/>
              </w:rPr>
              <w:t>basins</w:t>
            </w:r>
            <w:r w:rsidRPr="0097003F">
              <w:rPr>
                <w:rFonts w:eastAsia="Times New Roman" w:cstheme="minorHAnsi"/>
                <w:b/>
                <w:lang w:val="en-GB"/>
              </w:rPr>
              <w:t xml:space="preserve"> </w:t>
            </w:r>
            <w:r w:rsidRPr="0097003F">
              <w:rPr>
                <w:rFonts w:eastAsia="Times New Roman" w:cstheme="minorHAnsi"/>
                <w:b/>
                <w:lang w:val="en-US"/>
              </w:rPr>
              <w:t>degratation</w:t>
            </w:r>
            <w:r w:rsidRPr="0097003F">
              <w:rPr>
                <w:rFonts w:eastAsia="Times New Roman" w:cstheme="minorHAnsi"/>
                <w:b/>
                <w:lang w:val="en-GB"/>
              </w:rPr>
              <w:t>»</w:t>
            </w:r>
            <w:r w:rsidRPr="0097003F">
              <w:rPr>
                <w:rFonts w:eastAsia="Times New Roman" w:cstheme="minorHAnsi"/>
                <w:lang w:val="en-GB"/>
              </w:rPr>
              <w:t xml:space="preserve">. </w:t>
            </w:r>
            <w:r w:rsidRPr="0097003F">
              <w:rPr>
                <w:rFonts w:eastAsia="Times New Roman" w:cstheme="minorHAnsi"/>
              </w:rPr>
              <w:t xml:space="preserve">Η χρηματοδότηση του προγράμματος </w:t>
            </w:r>
            <w:r w:rsidR="0097003F" w:rsidRPr="0097003F">
              <w:rPr>
                <w:rFonts w:eastAsia="Times New Roman" w:cstheme="minorHAnsi"/>
              </w:rPr>
              <w:t>έγινε</w:t>
            </w:r>
            <w:r w:rsidRPr="0097003F">
              <w:rPr>
                <w:rFonts w:eastAsia="Times New Roman" w:cstheme="minorHAnsi"/>
              </w:rPr>
              <w:t xml:space="preserve"> από τη Γενική Γραμματεία Έρευνας και Τεχνολογίας. </w:t>
            </w:r>
            <w:r w:rsidRPr="0097003F">
              <w:rPr>
                <w:rFonts w:eastAsia="Times New Roman" w:cstheme="minorHAnsi"/>
                <w:b/>
              </w:rPr>
              <w:t>Διάρκεια εκτέλεσης του Προγράμματος 24 μήνες (1/01/2001-31/12/200</w:t>
            </w:r>
            <w:r w:rsidR="004477FA" w:rsidRPr="0097003F">
              <w:rPr>
                <w:rFonts w:eastAsia="Times New Roman" w:cstheme="minorHAnsi"/>
                <w:b/>
                <w:lang w:val="es-AR"/>
              </w:rPr>
              <w:t>2</w:t>
            </w:r>
            <w:r w:rsidRPr="0097003F">
              <w:rPr>
                <w:rFonts w:eastAsia="Times New Roman" w:cstheme="minorHAnsi"/>
                <w:b/>
              </w:rPr>
              <w:t xml:space="preserve">). </w:t>
            </w:r>
          </w:p>
          <w:p w14:paraId="1C96045A" w14:textId="7AAE38C8" w:rsidR="005D4897" w:rsidRPr="0097003F" w:rsidRDefault="005D4897" w:rsidP="00CA6786">
            <w:pPr>
              <w:numPr>
                <w:ilvl w:val="0"/>
                <w:numId w:val="12"/>
              </w:numPr>
              <w:spacing w:after="0" w:line="240" w:lineRule="auto"/>
              <w:ind w:left="74" w:hanging="74"/>
              <w:jc w:val="both"/>
              <w:rPr>
                <w:rFonts w:eastAsia="Times New Roman" w:cstheme="minorHAnsi"/>
                <w:b/>
              </w:rPr>
            </w:pPr>
            <w:r w:rsidRPr="0097003F">
              <w:rPr>
                <w:rFonts w:eastAsia="Times New Roman" w:cstheme="minorHAnsi"/>
              </w:rPr>
              <w:t xml:space="preserve">Επιστημονικός </w:t>
            </w:r>
            <w:r w:rsidR="005E2608" w:rsidRPr="0097003F">
              <w:rPr>
                <w:rFonts w:eastAsia="Times New Roman" w:cstheme="minorHAnsi"/>
              </w:rPr>
              <w:t>Υ</w:t>
            </w:r>
            <w:r w:rsidRPr="0097003F">
              <w:rPr>
                <w:rFonts w:eastAsia="Times New Roman" w:cstheme="minorHAnsi"/>
              </w:rPr>
              <w:t xml:space="preserve">πεύθυνος ερευνητικού προγράμματος με τίτλο </w:t>
            </w:r>
            <w:r w:rsidRPr="0097003F">
              <w:rPr>
                <w:rFonts w:eastAsia="Times New Roman" w:cstheme="minorHAnsi"/>
                <w:b/>
              </w:rPr>
              <w:t xml:space="preserve">«Διαχείριση Δικτύων </w:t>
            </w:r>
            <w:r w:rsidR="0097003F" w:rsidRPr="0097003F">
              <w:rPr>
                <w:rFonts w:eastAsia="Times New Roman" w:cstheme="minorHAnsi"/>
                <w:b/>
              </w:rPr>
              <w:t>Ύδρευσης</w:t>
            </w:r>
            <w:r w:rsidRPr="0097003F">
              <w:rPr>
                <w:rFonts w:eastAsia="Times New Roman" w:cstheme="minorHAnsi"/>
                <w:b/>
              </w:rPr>
              <w:t xml:space="preserve"> – </w:t>
            </w:r>
            <w:r w:rsidR="0097003F" w:rsidRPr="0097003F">
              <w:rPr>
                <w:rFonts w:eastAsia="Times New Roman" w:cstheme="minorHAnsi"/>
                <w:b/>
              </w:rPr>
              <w:t>Αποχέτευσης</w:t>
            </w:r>
            <w:r w:rsidRPr="0097003F">
              <w:rPr>
                <w:rFonts w:eastAsia="Times New Roman" w:cstheme="minorHAnsi"/>
                <w:b/>
              </w:rPr>
              <w:t xml:space="preserve"> Δήμου Δράμας»</w:t>
            </w:r>
            <w:r w:rsidRPr="0097003F">
              <w:rPr>
                <w:rFonts w:eastAsia="Times New Roman" w:cstheme="minorHAnsi"/>
              </w:rPr>
              <w:t xml:space="preserve">. Φορέας Ανάθεσης η ΔΕΥΑ Δράμας και </w:t>
            </w:r>
            <w:r w:rsidR="004477FA" w:rsidRPr="0097003F">
              <w:rPr>
                <w:rFonts w:eastAsia="Times New Roman" w:cstheme="minorHAnsi"/>
              </w:rPr>
              <w:t>φορέας</w:t>
            </w:r>
            <w:r w:rsidRPr="0097003F">
              <w:rPr>
                <w:rFonts w:eastAsia="Times New Roman" w:cstheme="minorHAnsi"/>
              </w:rPr>
              <w:t xml:space="preserve"> υλοποίησης το εργαστήριο </w:t>
            </w:r>
            <w:r w:rsidR="004477FA" w:rsidRPr="0097003F">
              <w:rPr>
                <w:rFonts w:eastAsia="Times New Roman" w:cstheme="minorHAnsi"/>
              </w:rPr>
              <w:t>ΔΟΥ</w:t>
            </w:r>
            <w:r w:rsidRPr="0097003F">
              <w:rPr>
                <w:rFonts w:eastAsia="Times New Roman" w:cstheme="minorHAnsi"/>
              </w:rPr>
              <w:t xml:space="preserve">. </w:t>
            </w:r>
            <w:r w:rsidRPr="0097003F">
              <w:rPr>
                <w:rFonts w:eastAsia="Times New Roman" w:cstheme="minorHAnsi"/>
                <w:b/>
              </w:rPr>
              <w:t>Διάρκεια εκτέλεσ</w:t>
            </w:r>
            <w:r w:rsidR="004477FA" w:rsidRPr="0097003F">
              <w:rPr>
                <w:rFonts w:eastAsia="Times New Roman" w:cstheme="minorHAnsi"/>
                <w:b/>
              </w:rPr>
              <w:t>ης του Προγράμματος 21 μήνες (1/4/2001 έως 31/12/</w:t>
            </w:r>
            <w:r w:rsidRPr="0097003F">
              <w:rPr>
                <w:rFonts w:eastAsia="Times New Roman" w:cstheme="minorHAnsi"/>
                <w:b/>
              </w:rPr>
              <w:t xml:space="preserve">2002). </w:t>
            </w:r>
          </w:p>
          <w:p w14:paraId="4231A85E" w14:textId="77777777" w:rsidR="005D4897" w:rsidRPr="0097003F" w:rsidRDefault="005D4897" w:rsidP="00CA6786">
            <w:pPr>
              <w:numPr>
                <w:ilvl w:val="0"/>
                <w:numId w:val="12"/>
              </w:numPr>
              <w:spacing w:after="0" w:line="240" w:lineRule="auto"/>
              <w:ind w:left="74" w:hanging="74"/>
              <w:jc w:val="both"/>
              <w:rPr>
                <w:rFonts w:eastAsia="Times New Roman" w:cstheme="minorHAnsi"/>
                <w:b/>
              </w:rPr>
            </w:pPr>
            <w:r w:rsidRPr="0097003F">
              <w:rPr>
                <w:rFonts w:eastAsia="Times New Roman" w:cstheme="minorHAnsi"/>
              </w:rPr>
              <w:t xml:space="preserve">Επιστημονικός </w:t>
            </w:r>
            <w:r w:rsidR="005E2608" w:rsidRPr="0097003F">
              <w:rPr>
                <w:rFonts w:eastAsia="Times New Roman" w:cstheme="minorHAnsi"/>
              </w:rPr>
              <w:t>Υ</w:t>
            </w:r>
            <w:r w:rsidRPr="0097003F">
              <w:rPr>
                <w:rFonts w:eastAsia="Times New Roman" w:cstheme="minorHAnsi"/>
              </w:rPr>
              <w:t xml:space="preserve">πεύθυνος ερευνητικού ανταγωνιστικού προγράμματος με τίτλο </w:t>
            </w:r>
            <w:r w:rsidRPr="0097003F">
              <w:rPr>
                <w:rFonts w:eastAsia="Times New Roman" w:cstheme="minorHAnsi"/>
                <w:b/>
              </w:rPr>
              <w:t>«Προστασία περιβάλλοντος και βιώσιμη ανάπτυξη περιοχών ΝΑΤ</w:t>
            </w:r>
            <w:r w:rsidRPr="0097003F">
              <w:rPr>
                <w:rFonts w:eastAsia="Times New Roman" w:cstheme="minorHAnsi"/>
                <w:b/>
                <w:lang w:val="en-US"/>
              </w:rPr>
              <w:t>URA</w:t>
            </w:r>
            <w:r w:rsidRPr="0097003F">
              <w:rPr>
                <w:rFonts w:eastAsia="Times New Roman" w:cstheme="minorHAnsi"/>
                <w:b/>
              </w:rPr>
              <w:t xml:space="preserve"> – όρος Παγγαίο».</w:t>
            </w:r>
            <w:r w:rsidRPr="0097003F">
              <w:rPr>
                <w:rFonts w:eastAsia="Times New Roman" w:cstheme="minorHAnsi"/>
              </w:rPr>
              <w:t xml:space="preserve"> Φορέας ανάθεσης το ΥΠΕΧΩΔΕ και φορέας υλοποίησης το εργαστήριο </w:t>
            </w:r>
            <w:r w:rsidR="004477FA" w:rsidRPr="0097003F">
              <w:rPr>
                <w:rFonts w:eastAsia="Times New Roman" w:cstheme="minorHAnsi"/>
              </w:rPr>
              <w:t>ΔΟΥ</w:t>
            </w:r>
            <w:r w:rsidRPr="0097003F">
              <w:rPr>
                <w:rFonts w:eastAsia="Times New Roman" w:cstheme="minorHAnsi"/>
              </w:rPr>
              <w:t xml:space="preserve">. </w:t>
            </w:r>
            <w:r w:rsidRPr="0097003F">
              <w:rPr>
                <w:rFonts w:eastAsia="Times New Roman" w:cstheme="minorHAnsi"/>
                <w:b/>
              </w:rPr>
              <w:t xml:space="preserve">Διάρκεια εκτέλεσης του Προγράμματος 14 μήνες (24/02/2003-30/04/2004). </w:t>
            </w:r>
          </w:p>
          <w:p w14:paraId="0614F66B" w14:textId="13C1C4D9" w:rsidR="005D4897" w:rsidRPr="0097003F" w:rsidRDefault="005E2608" w:rsidP="00CA6786">
            <w:pPr>
              <w:numPr>
                <w:ilvl w:val="0"/>
                <w:numId w:val="12"/>
              </w:numPr>
              <w:spacing w:after="0" w:line="240" w:lineRule="auto"/>
              <w:ind w:left="74" w:hanging="74"/>
              <w:jc w:val="both"/>
              <w:rPr>
                <w:rFonts w:eastAsia="Times New Roman" w:cstheme="minorHAnsi"/>
              </w:rPr>
            </w:pPr>
            <w:r w:rsidRPr="0097003F">
              <w:rPr>
                <w:rFonts w:eastAsia="Times New Roman" w:cstheme="minorHAnsi"/>
              </w:rPr>
              <w:t>Επιστημονικός Υ</w:t>
            </w:r>
            <w:r w:rsidR="005D4897" w:rsidRPr="0097003F">
              <w:rPr>
                <w:rFonts w:eastAsia="Times New Roman" w:cstheme="minorHAnsi"/>
              </w:rPr>
              <w:t xml:space="preserve">πεύθυνος ερευνητικού προγράμματος με τίτλο </w:t>
            </w:r>
            <w:r w:rsidR="005D4897" w:rsidRPr="0097003F">
              <w:rPr>
                <w:rFonts w:eastAsia="Times New Roman" w:cstheme="minorHAnsi"/>
                <w:b/>
              </w:rPr>
              <w:t>«Ποσοτική εκτίμηση διάβρωσης μετά από πυρκαϊά σε χειμαρρικές λεκάνες της Ν. Ρόδου»,</w:t>
            </w:r>
            <w:r w:rsidR="005D4897" w:rsidRPr="0097003F">
              <w:rPr>
                <w:rFonts w:eastAsia="Times New Roman" w:cstheme="minorHAnsi"/>
              </w:rPr>
              <w:t xml:space="preserve"> Φορέας ανάθεσης ΔΟΠΕ Ρόδου και φορέας υλοποίησης το εργαστήριο </w:t>
            </w:r>
            <w:r w:rsidR="004477FA" w:rsidRPr="0097003F">
              <w:rPr>
                <w:rFonts w:eastAsia="Times New Roman" w:cstheme="minorHAnsi"/>
              </w:rPr>
              <w:t>ΔΟΥ</w:t>
            </w:r>
            <w:r w:rsidR="005D4897" w:rsidRPr="0097003F">
              <w:rPr>
                <w:rFonts w:eastAsia="Times New Roman" w:cstheme="minorHAnsi"/>
              </w:rPr>
              <w:t>.</w:t>
            </w:r>
            <w:r w:rsidR="005D4897" w:rsidRPr="0097003F">
              <w:rPr>
                <w:rFonts w:eastAsia="Times New Roman" w:cstheme="minorHAnsi"/>
                <w:b/>
              </w:rPr>
              <w:t xml:space="preserve"> Διάρκεια εκτέλεσης του Προγράμματος 20 μήνες (1/06/2005-28/02/2007). </w:t>
            </w:r>
          </w:p>
          <w:p w14:paraId="6D3E194C" w14:textId="60848003" w:rsidR="005D4897" w:rsidRPr="0097003F" w:rsidRDefault="005D4897" w:rsidP="00CA6786">
            <w:pPr>
              <w:numPr>
                <w:ilvl w:val="0"/>
                <w:numId w:val="12"/>
              </w:numPr>
              <w:spacing w:before="120" w:after="0" w:line="240" w:lineRule="auto"/>
              <w:ind w:left="74" w:hanging="74"/>
              <w:jc w:val="both"/>
              <w:rPr>
                <w:rFonts w:eastAsia="Times New Roman" w:cstheme="minorHAnsi"/>
                <w:bCs/>
              </w:rPr>
            </w:pPr>
            <w:r w:rsidRPr="0097003F">
              <w:rPr>
                <w:rFonts w:eastAsia="Times New Roman" w:cstheme="minorHAnsi"/>
                <w:bCs/>
              </w:rPr>
              <w:t xml:space="preserve">Επιστημονικός </w:t>
            </w:r>
            <w:r w:rsidR="005E2608" w:rsidRPr="0097003F">
              <w:rPr>
                <w:rFonts w:eastAsia="Times New Roman" w:cstheme="minorHAnsi"/>
                <w:bCs/>
              </w:rPr>
              <w:t>Υ</w:t>
            </w:r>
            <w:r w:rsidRPr="0097003F">
              <w:rPr>
                <w:rFonts w:eastAsia="Times New Roman" w:cstheme="minorHAnsi"/>
                <w:bCs/>
              </w:rPr>
              <w:t xml:space="preserve">πεύθυνος </w:t>
            </w:r>
            <w:r w:rsidR="005E2608" w:rsidRPr="0097003F">
              <w:rPr>
                <w:rFonts w:eastAsia="Times New Roman" w:cstheme="minorHAnsi"/>
                <w:bCs/>
              </w:rPr>
              <w:t>Α</w:t>
            </w:r>
            <w:r w:rsidRPr="0097003F">
              <w:rPr>
                <w:rFonts w:eastAsia="Times New Roman" w:cstheme="minorHAnsi"/>
                <w:bCs/>
              </w:rPr>
              <w:t xml:space="preserve">νταγωνιστικού </w:t>
            </w:r>
            <w:r w:rsidR="005E2608" w:rsidRPr="0097003F">
              <w:rPr>
                <w:rFonts w:eastAsia="Times New Roman" w:cstheme="minorHAnsi"/>
                <w:bCs/>
              </w:rPr>
              <w:t>Δ</w:t>
            </w:r>
            <w:r w:rsidRPr="0097003F">
              <w:rPr>
                <w:rFonts w:eastAsia="Times New Roman" w:cstheme="minorHAnsi"/>
                <w:bCs/>
              </w:rPr>
              <w:t xml:space="preserve">ιασυνοριακού ερευνητικού προγράμματος με τίτλο: </w:t>
            </w:r>
            <w:r w:rsidRPr="0097003F">
              <w:rPr>
                <w:rFonts w:eastAsia="Times New Roman" w:cstheme="minorHAnsi"/>
                <w:b/>
                <w:bCs/>
              </w:rPr>
              <w:t>«Ανάπτυξη διασυνοριακής εκπαιδευτικής συνεργασίας σε θέματα φυσικού περιβάλλοντος των περιοχών Δράμας-</w:t>
            </w:r>
            <w:r w:rsidRPr="0097003F">
              <w:rPr>
                <w:rFonts w:eastAsia="Times New Roman" w:cstheme="minorHAnsi"/>
                <w:b/>
                <w:bCs/>
                <w:lang w:val="en-US"/>
              </w:rPr>
              <w:t>Smolyan</w:t>
            </w:r>
            <w:r w:rsidRPr="0097003F">
              <w:rPr>
                <w:rFonts w:eastAsia="Times New Roman" w:cstheme="minorHAnsi"/>
                <w:b/>
                <w:bCs/>
              </w:rPr>
              <w:t xml:space="preserve"> με χρήση σύγχρονων τεχνολογιών»</w:t>
            </w:r>
            <w:r w:rsidRPr="0097003F">
              <w:rPr>
                <w:rFonts w:eastAsia="Times New Roman" w:cstheme="minorHAnsi"/>
                <w:bCs/>
              </w:rPr>
              <w:t xml:space="preserve">. Το πρόγραμμα </w:t>
            </w:r>
            <w:r w:rsidR="0097003F" w:rsidRPr="0097003F">
              <w:rPr>
                <w:rFonts w:eastAsia="Times New Roman" w:cstheme="minorHAnsi"/>
                <w:bCs/>
              </w:rPr>
              <w:t xml:space="preserve">χρηματοδοτήθηκε </w:t>
            </w:r>
            <w:r w:rsidRPr="0097003F">
              <w:rPr>
                <w:rFonts w:eastAsia="Times New Roman" w:cstheme="minorHAnsi"/>
                <w:bCs/>
              </w:rPr>
              <w:t xml:space="preserve"> από την Ε.Ε κατά 75% και το Ελληνικό Δημόσιο κατά 25% ανήκε στο </w:t>
            </w:r>
            <w:r w:rsidRPr="0097003F">
              <w:rPr>
                <w:rFonts w:eastAsia="Times New Roman" w:cstheme="minorHAnsi"/>
                <w:bCs/>
                <w:lang w:val="en-US"/>
              </w:rPr>
              <w:t>INTERREG</w:t>
            </w:r>
            <w:r w:rsidRPr="0097003F">
              <w:rPr>
                <w:rFonts w:eastAsia="Times New Roman" w:cstheme="minorHAnsi"/>
                <w:bCs/>
              </w:rPr>
              <w:t xml:space="preserve"> </w:t>
            </w:r>
            <w:r w:rsidRPr="0097003F">
              <w:rPr>
                <w:rFonts w:eastAsia="Times New Roman" w:cstheme="minorHAnsi"/>
                <w:bCs/>
                <w:lang w:val="en-US"/>
              </w:rPr>
              <w:t>IIIA</w:t>
            </w:r>
            <w:r w:rsidRPr="0097003F">
              <w:rPr>
                <w:rFonts w:eastAsia="Times New Roman" w:cstheme="minorHAnsi"/>
                <w:bCs/>
              </w:rPr>
              <w:t>/</w:t>
            </w:r>
            <w:r w:rsidRPr="0097003F">
              <w:rPr>
                <w:rFonts w:eastAsia="Times New Roman" w:cstheme="minorHAnsi"/>
                <w:bCs/>
                <w:lang w:val="en-US"/>
              </w:rPr>
              <w:t>PHARE</w:t>
            </w:r>
            <w:r w:rsidRPr="0097003F">
              <w:rPr>
                <w:rFonts w:eastAsia="Times New Roman" w:cstheme="minorHAnsi"/>
                <w:bCs/>
              </w:rPr>
              <w:t xml:space="preserve"> </w:t>
            </w:r>
            <w:r w:rsidRPr="0097003F">
              <w:rPr>
                <w:rFonts w:eastAsia="Times New Roman" w:cstheme="minorHAnsi"/>
                <w:bCs/>
                <w:lang w:val="en-US"/>
              </w:rPr>
              <w:t>CBC</w:t>
            </w:r>
            <w:r w:rsidRPr="0097003F">
              <w:rPr>
                <w:rFonts w:eastAsia="Times New Roman" w:cstheme="minorHAnsi"/>
                <w:bCs/>
              </w:rPr>
              <w:t xml:space="preserve"> </w:t>
            </w:r>
            <w:r w:rsidRPr="0097003F">
              <w:rPr>
                <w:rFonts w:eastAsia="Times New Roman" w:cstheme="minorHAnsi"/>
                <w:bCs/>
                <w:lang w:val="en-US"/>
              </w:rPr>
              <w:t>Greece</w:t>
            </w:r>
            <w:r w:rsidRPr="0097003F">
              <w:rPr>
                <w:rFonts w:eastAsia="Times New Roman" w:cstheme="minorHAnsi"/>
                <w:bCs/>
              </w:rPr>
              <w:t>-</w:t>
            </w:r>
            <w:r w:rsidRPr="0097003F">
              <w:rPr>
                <w:rFonts w:eastAsia="Times New Roman" w:cstheme="minorHAnsi"/>
                <w:bCs/>
                <w:lang w:val="en-US"/>
              </w:rPr>
              <w:t>Bulgary</w:t>
            </w:r>
            <w:r w:rsidR="0097003F" w:rsidRPr="0097003F">
              <w:rPr>
                <w:rFonts w:eastAsia="Times New Roman" w:cstheme="minorHAnsi"/>
                <w:bCs/>
              </w:rPr>
              <w:t xml:space="preserve">. </w:t>
            </w:r>
            <w:r w:rsidRPr="0097003F">
              <w:rPr>
                <w:rFonts w:eastAsia="Times New Roman" w:cstheme="minorHAnsi"/>
                <w:b/>
                <w:bCs/>
              </w:rPr>
              <w:t xml:space="preserve">Διάρκεια εκτέλεσης του Προγράμματος 20 μήνες (1/10/2005-31/04/2007). </w:t>
            </w:r>
          </w:p>
          <w:p w14:paraId="025D5BD2" w14:textId="4CBFC97B" w:rsidR="004477FA" w:rsidRPr="0097003F" w:rsidRDefault="005D4897" w:rsidP="00CA6786">
            <w:pPr>
              <w:numPr>
                <w:ilvl w:val="0"/>
                <w:numId w:val="12"/>
              </w:numPr>
              <w:spacing w:after="0" w:line="240" w:lineRule="auto"/>
              <w:ind w:left="74" w:hanging="74"/>
              <w:jc w:val="both"/>
              <w:rPr>
                <w:rFonts w:eastAsia="Times New Roman" w:cstheme="minorHAnsi"/>
              </w:rPr>
            </w:pPr>
            <w:r w:rsidRPr="0097003F">
              <w:rPr>
                <w:rFonts w:eastAsia="Times New Roman" w:cstheme="minorHAnsi"/>
                <w:bCs/>
              </w:rPr>
              <w:t>Επιστημονικό</w:t>
            </w:r>
            <w:r w:rsidRPr="0097003F">
              <w:rPr>
                <w:rFonts w:eastAsia="Times New Roman" w:cstheme="minorHAnsi"/>
                <w:bCs/>
                <w:lang w:val="en-US"/>
              </w:rPr>
              <w:t xml:space="preserve">ς </w:t>
            </w:r>
            <w:r w:rsidR="005E2608" w:rsidRPr="0097003F">
              <w:rPr>
                <w:rFonts w:eastAsia="Times New Roman" w:cstheme="minorHAnsi"/>
                <w:bCs/>
              </w:rPr>
              <w:t>Υ</w:t>
            </w:r>
            <w:r w:rsidRPr="0097003F">
              <w:rPr>
                <w:rFonts w:eastAsia="Times New Roman" w:cstheme="minorHAnsi"/>
                <w:bCs/>
              </w:rPr>
              <w:t>πεύθυνο</w:t>
            </w:r>
            <w:r w:rsidRPr="0097003F">
              <w:rPr>
                <w:rFonts w:eastAsia="Times New Roman" w:cstheme="minorHAnsi"/>
                <w:bCs/>
                <w:lang w:val="en-US"/>
              </w:rPr>
              <w:t xml:space="preserve">ς </w:t>
            </w:r>
            <w:r w:rsidR="005E2608" w:rsidRPr="0097003F">
              <w:rPr>
                <w:rFonts w:eastAsia="Times New Roman" w:cstheme="minorHAnsi"/>
                <w:bCs/>
              </w:rPr>
              <w:t>Α</w:t>
            </w:r>
            <w:r w:rsidRPr="0097003F">
              <w:rPr>
                <w:rFonts w:eastAsia="Times New Roman" w:cstheme="minorHAnsi"/>
                <w:bCs/>
              </w:rPr>
              <w:t>νταγωνιστικο</w:t>
            </w:r>
            <w:r w:rsidRPr="0097003F">
              <w:rPr>
                <w:rFonts w:eastAsia="Times New Roman" w:cstheme="minorHAnsi"/>
                <w:bCs/>
                <w:lang w:val="en-US"/>
              </w:rPr>
              <w:t xml:space="preserve">ύ </w:t>
            </w:r>
            <w:r w:rsidR="005E2608" w:rsidRPr="0097003F">
              <w:rPr>
                <w:rFonts w:eastAsia="Times New Roman" w:cstheme="minorHAnsi"/>
                <w:bCs/>
              </w:rPr>
              <w:t>Δ</w:t>
            </w:r>
            <w:r w:rsidRPr="0097003F">
              <w:rPr>
                <w:rFonts w:eastAsia="Times New Roman" w:cstheme="minorHAnsi"/>
                <w:bCs/>
              </w:rPr>
              <w:t>ιακρατικο</w:t>
            </w:r>
            <w:r w:rsidRPr="0097003F">
              <w:rPr>
                <w:rFonts w:eastAsia="Times New Roman" w:cstheme="minorHAnsi"/>
                <w:bCs/>
                <w:lang w:val="en-US"/>
              </w:rPr>
              <w:t xml:space="preserve">ύ </w:t>
            </w:r>
            <w:r w:rsidRPr="0097003F">
              <w:rPr>
                <w:rFonts w:eastAsia="Times New Roman" w:cstheme="minorHAnsi"/>
                <w:bCs/>
              </w:rPr>
              <w:t>προγράμματο</w:t>
            </w:r>
            <w:r w:rsidRPr="0097003F">
              <w:rPr>
                <w:rFonts w:eastAsia="Times New Roman" w:cstheme="minorHAnsi"/>
                <w:bCs/>
                <w:lang w:val="en-US"/>
              </w:rPr>
              <w:t xml:space="preserve">ς </w:t>
            </w:r>
            <w:r w:rsidRPr="0097003F">
              <w:rPr>
                <w:rFonts w:eastAsia="Times New Roman" w:cstheme="minorHAnsi"/>
                <w:bCs/>
              </w:rPr>
              <w:t>μ</w:t>
            </w:r>
            <w:r w:rsidRPr="0097003F">
              <w:rPr>
                <w:rFonts w:eastAsia="Times New Roman" w:cstheme="minorHAnsi"/>
                <w:bCs/>
                <w:lang w:val="en-US"/>
              </w:rPr>
              <w:t xml:space="preserve">ε </w:t>
            </w:r>
            <w:r w:rsidRPr="0097003F">
              <w:rPr>
                <w:rFonts w:eastAsia="Times New Roman" w:cstheme="minorHAnsi"/>
                <w:bCs/>
              </w:rPr>
              <w:t>τίτλ</w:t>
            </w:r>
            <w:r w:rsidRPr="0097003F">
              <w:rPr>
                <w:rFonts w:eastAsia="Times New Roman" w:cstheme="minorHAnsi"/>
                <w:bCs/>
                <w:lang w:val="en-US"/>
              </w:rPr>
              <w:t>ο:</w:t>
            </w:r>
            <w:r w:rsidRPr="0097003F">
              <w:rPr>
                <w:rFonts w:eastAsia="Times New Roman" w:cstheme="minorHAnsi"/>
                <w:b/>
                <w:bCs/>
                <w:lang w:val="en-US"/>
              </w:rPr>
              <w:t xml:space="preserve"> «Integrated Development and Management of NATURA 2000 Protected Areas Through Innovative Techniques in East. Mediterranean</w:t>
            </w:r>
            <w:r w:rsidRPr="0097003F">
              <w:rPr>
                <w:rFonts w:eastAsia="Times New Roman" w:cstheme="minorHAnsi"/>
                <w:b/>
                <w:bCs/>
              </w:rPr>
              <w:t>»</w:t>
            </w:r>
            <w:r w:rsidRPr="0097003F">
              <w:rPr>
                <w:rFonts w:eastAsia="Times New Roman" w:cstheme="minorHAnsi"/>
                <w:bCs/>
              </w:rPr>
              <w:t xml:space="preserve"> Το πρόγραμμα χρηματοδο</w:t>
            </w:r>
            <w:r w:rsidR="0097003F" w:rsidRPr="0097003F">
              <w:rPr>
                <w:rFonts w:eastAsia="Times New Roman" w:cstheme="minorHAnsi"/>
                <w:bCs/>
              </w:rPr>
              <w:t>τήθηκε</w:t>
            </w:r>
            <w:r w:rsidRPr="0097003F">
              <w:rPr>
                <w:rFonts w:eastAsia="Times New Roman" w:cstheme="minorHAnsi"/>
                <w:bCs/>
              </w:rPr>
              <w:t xml:space="preserve"> από την Ε.Ε κατά 75% και το Ελληνικό Δημόσιο κατά 25% ανήκε στο</w:t>
            </w:r>
            <w:r w:rsidRPr="0097003F">
              <w:rPr>
                <w:rFonts w:eastAsia="Times New Roman" w:cstheme="minorHAnsi"/>
              </w:rPr>
              <w:t xml:space="preserve"> </w:t>
            </w:r>
            <w:r w:rsidRPr="0097003F">
              <w:rPr>
                <w:rFonts w:eastAsia="Times New Roman" w:cstheme="minorHAnsi"/>
                <w:lang w:val="en-US"/>
              </w:rPr>
              <w:t>INTERREG</w:t>
            </w:r>
            <w:r w:rsidRPr="0097003F">
              <w:rPr>
                <w:rFonts w:eastAsia="Times New Roman" w:cstheme="minorHAnsi"/>
              </w:rPr>
              <w:t xml:space="preserve"> </w:t>
            </w:r>
            <w:r w:rsidRPr="0097003F">
              <w:rPr>
                <w:rFonts w:eastAsia="Times New Roman" w:cstheme="minorHAnsi"/>
                <w:lang w:val="en-US"/>
              </w:rPr>
              <w:t>III</w:t>
            </w:r>
            <w:r w:rsidRPr="0097003F">
              <w:rPr>
                <w:rFonts w:eastAsia="Times New Roman" w:cstheme="minorHAnsi"/>
              </w:rPr>
              <w:t xml:space="preserve"> </w:t>
            </w:r>
            <w:r w:rsidRPr="0097003F">
              <w:rPr>
                <w:rFonts w:eastAsia="Times New Roman" w:cstheme="minorHAnsi"/>
                <w:lang w:val="en-US"/>
              </w:rPr>
              <w:t>B</w:t>
            </w:r>
            <w:r w:rsidRPr="0097003F">
              <w:rPr>
                <w:rFonts w:eastAsia="Times New Roman" w:cstheme="minorHAnsi"/>
              </w:rPr>
              <w:t xml:space="preserve"> </w:t>
            </w:r>
            <w:r w:rsidRPr="0097003F">
              <w:rPr>
                <w:rFonts w:eastAsia="Times New Roman" w:cstheme="minorHAnsi"/>
                <w:lang w:val="en-US"/>
              </w:rPr>
              <w:t>ARCHIMED</w:t>
            </w:r>
            <w:r w:rsidRPr="0097003F">
              <w:rPr>
                <w:rFonts w:eastAsia="Times New Roman" w:cstheme="minorHAnsi"/>
              </w:rPr>
              <w:t xml:space="preserve">. Στο πρόγραμμα αυτό επικεφαλής φορέας </w:t>
            </w:r>
            <w:r w:rsidR="0097003F" w:rsidRPr="0097003F">
              <w:rPr>
                <w:rFonts w:eastAsia="Times New Roman" w:cstheme="minorHAnsi"/>
              </w:rPr>
              <w:t>ήταν</w:t>
            </w:r>
            <w:r w:rsidRPr="0097003F">
              <w:rPr>
                <w:rFonts w:eastAsia="Times New Roman" w:cstheme="minorHAnsi"/>
              </w:rPr>
              <w:t xml:space="preserve"> το ΤΕΙ Καβάλας και συμμετ</w:t>
            </w:r>
            <w:r w:rsidR="0097003F" w:rsidRPr="0097003F">
              <w:rPr>
                <w:rFonts w:eastAsia="Times New Roman" w:cstheme="minorHAnsi"/>
              </w:rPr>
              <w:t>είχαν</w:t>
            </w:r>
            <w:r w:rsidRPr="0097003F">
              <w:rPr>
                <w:rFonts w:eastAsia="Times New Roman" w:cstheme="minorHAnsi"/>
              </w:rPr>
              <w:t xml:space="preserve"> το ΑΠΘ, το </w:t>
            </w:r>
            <w:r w:rsidRPr="0097003F">
              <w:rPr>
                <w:rFonts w:eastAsia="Times New Roman" w:cstheme="minorHAnsi"/>
                <w:lang w:val="en-US"/>
              </w:rPr>
              <w:t>University</w:t>
            </w:r>
            <w:r w:rsidRPr="0097003F">
              <w:rPr>
                <w:rFonts w:eastAsia="Times New Roman" w:cstheme="minorHAnsi"/>
              </w:rPr>
              <w:t xml:space="preserve"> </w:t>
            </w:r>
            <w:r w:rsidRPr="0097003F">
              <w:rPr>
                <w:rFonts w:eastAsia="Times New Roman" w:cstheme="minorHAnsi"/>
                <w:lang w:val="en-US"/>
              </w:rPr>
              <w:t>of</w:t>
            </w:r>
            <w:r w:rsidRPr="0097003F">
              <w:rPr>
                <w:rFonts w:eastAsia="Times New Roman" w:cstheme="minorHAnsi"/>
              </w:rPr>
              <w:t xml:space="preserve"> </w:t>
            </w:r>
            <w:r w:rsidRPr="0097003F">
              <w:rPr>
                <w:rFonts w:eastAsia="Times New Roman" w:cstheme="minorHAnsi"/>
                <w:lang w:val="en-US"/>
              </w:rPr>
              <w:t>Palermo</w:t>
            </w:r>
            <w:r w:rsidRPr="0097003F">
              <w:rPr>
                <w:rFonts w:eastAsia="Times New Roman" w:cstheme="minorHAnsi"/>
              </w:rPr>
              <w:t xml:space="preserve">, </w:t>
            </w:r>
            <w:r w:rsidRPr="0097003F">
              <w:rPr>
                <w:rFonts w:eastAsia="Times New Roman" w:cstheme="minorHAnsi"/>
                <w:lang w:val="en-US"/>
              </w:rPr>
              <w:t>Region</w:t>
            </w:r>
            <w:r w:rsidRPr="0097003F">
              <w:rPr>
                <w:rFonts w:eastAsia="Times New Roman" w:cstheme="minorHAnsi"/>
              </w:rPr>
              <w:t xml:space="preserve"> </w:t>
            </w:r>
            <w:r w:rsidRPr="0097003F">
              <w:rPr>
                <w:rFonts w:eastAsia="Times New Roman" w:cstheme="minorHAnsi"/>
                <w:lang w:val="en-US"/>
              </w:rPr>
              <w:t>of</w:t>
            </w:r>
            <w:r w:rsidRPr="0097003F">
              <w:rPr>
                <w:rFonts w:eastAsia="Times New Roman" w:cstheme="minorHAnsi"/>
              </w:rPr>
              <w:t xml:space="preserve"> </w:t>
            </w:r>
            <w:r w:rsidRPr="0097003F">
              <w:rPr>
                <w:rFonts w:eastAsia="Times New Roman" w:cstheme="minorHAnsi"/>
                <w:lang w:val="en-US"/>
              </w:rPr>
              <w:t>Sicily</w:t>
            </w:r>
            <w:r w:rsidRPr="0097003F">
              <w:rPr>
                <w:rFonts w:eastAsia="Times New Roman" w:cstheme="minorHAnsi"/>
              </w:rPr>
              <w:t xml:space="preserve">, η Νομαρχία Δράμας, η Δ/νση Δασών Κύπρου, ο Δήμος Παγγαίου, ο Δήμος Ατταβύρου Ρόδου, 3 Πανεπιστήμια της Ιορδανίας και 1 της Τουρκίας. </w:t>
            </w:r>
            <w:r w:rsidRPr="0097003F">
              <w:rPr>
                <w:rFonts w:eastAsia="Times New Roman" w:cstheme="minorHAnsi"/>
                <w:b/>
              </w:rPr>
              <w:t xml:space="preserve">Διάρκεια 29 μήνες (1/06/2006-30/6/2008). </w:t>
            </w:r>
          </w:p>
          <w:p w14:paraId="52982748" w14:textId="32649B2E" w:rsidR="005D4897" w:rsidRPr="0097003F" w:rsidRDefault="005D4897" w:rsidP="00CA6786">
            <w:pPr>
              <w:numPr>
                <w:ilvl w:val="0"/>
                <w:numId w:val="12"/>
              </w:numPr>
              <w:spacing w:after="0" w:line="240" w:lineRule="auto"/>
              <w:ind w:left="74" w:hanging="74"/>
              <w:jc w:val="both"/>
              <w:rPr>
                <w:rFonts w:eastAsia="Times New Roman" w:cstheme="minorHAnsi"/>
              </w:rPr>
            </w:pPr>
            <w:r w:rsidRPr="0097003F">
              <w:rPr>
                <w:rFonts w:eastAsia="Times New Roman" w:cstheme="minorHAnsi"/>
              </w:rPr>
              <w:t xml:space="preserve">Επιστημονικός </w:t>
            </w:r>
            <w:r w:rsidR="005E2608" w:rsidRPr="0097003F">
              <w:rPr>
                <w:rFonts w:eastAsia="Times New Roman" w:cstheme="minorHAnsi"/>
              </w:rPr>
              <w:t>Υ</w:t>
            </w:r>
            <w:r w:rsidRPr="0097003F">
              <w:rPr>
                <w:rFonts w:eastAsia="Times New Roman" w:cstheme="minorHAnsi"/>
              </w:rPr>
              <w:t xml:space="preserve">πεύθυνος ερευνητικού προγράμματος με τίτλο </w:t>
            </w:r>
            <w:r w:rsidRPr="0097003F">
              <w:rPr>
                <w:rFonts w:eastAsia="Times New Roman" w:cstheme="minorHAnsi"/>
                <w:b/>
              </w:rPr>
              <w:t>«Πιλοτική μελέτη και κατασκευή συστημάτων διαχείρισης και καταστολής πυρκαϊών σε φυσικά χερσαία οικοσυστήματα»,</w:t>
            </w:r>
            <w:r w:rsidRPr="0097003F">
              <w:rPr>
                <w:rFonts w:eastAsia="Times New Roman" w:cstheme="minorHAnsi"/>
              </w:rPr>
              <w:t xml:space="preserve"> (έγκριση του έργου 8/2007). Η χρηματοδότηση του έργου καλύ</w:t>
            </w:r>
            <w:r w:rsidR="0097003F" w:rsidRPr="0097003F">
              <w:rPr>
                <w:rFonts w:eastAsia="Times New Roman" w:cstheme="minorHAnsi"/>
              </w:rPr>
              <w:t xml:space="preserve">φθηκε </w:t>
            </w:r>
            <w:r w:rsidRPr="0097003F">
              <w:rPr>
                <w:rFonts w:eastAsia="Times New Roman" w:cstheme="minorHAnsi"/>
              </w:rPr>
              <w:t xml:space="preserve">κατά 75% από </w:t>
            </w:r>
            <w:r w:rsidR="0097003F" w:rsidRPr="0097003F">
              <w:rPr>
                <w:rFonts w:eastAsia="Times New Roman" w:cstheme="minorHAnsi"/>
              </w:rPr>
              <w:t xml:space="preserve">το </w:t>
            </w:r>
            <w:r w:rsidRPr="0097003F">
              <w:rPr>
                <w:rFonts w:eastAsia="Times New Roman" w:cstheme="minorHAnsi"/>
              </w:rPr>
              <w:t>ΥΠΕΞ και κατά 25% από τον φορέα υποβολής,</w:t>
            </w:r>
            <w:r w:rsidRPr="0097003F">
              <w:rPr>
                <w:rFonts w:eastAsia="Times New Roman" w:cstheme="minorHAnsi"/>
                <w:bCs/>
              </w:rPr>
              <w:t xml:space="preserve"> ανήκε στο</w:t>
            </w:r>
            <w:r w:rsidRPr="0097003F">
              <w:rPr>
                <w:rFonts w:eastAsia="Times New Roman" w:cstheme="minorHAnsi"/>
              </w:rPr>
              <w:t xml:space="preserve"> HELLENIC </w:t>
            </w:r>
            <w:r w:rsidRPr="0097003F">
              <w:rPr>
                <w:rFonts w:eastAsia="Times New Roman" w:cstheme="minorHAnsi"/>
                <w:lang w:val="es-ES"/>
              </w:rPr>
              <w:t>AID</w:t>
            </w:r>
            <w:r w:rsidRPr="0097003F">
              <w:rPr>
                <w:rFonts w:eastAsia="Times New Roman" w:cstheme="minorHAnsi"/>
              </w:rPr>
              <w:t xml:space="preserve">. Στο πρόγραμμα αυτό επικεφαλής φορέας </w:t>
            </w:r>
            <w:r w:rsidR="0097003F" w:rsidRPr="0097003F">
              <w:rPr>
                <w:rFonts w:eastAsia="Times New Roman" w:cstheme="minorHAnsi"/>
              </w:rPr>
              <w:t>ήταν</w:t>
            </w:r>
            <w:r w:rsidRPr="0097003F">
              <w:rPr>
                <w:rFonts w:eastAsia="Times New Roman" w:cstheme="minorHAnsi"/>
              </w:rPr>
              <w:t xml:space="preserve"> το ΤΕΙ Καβάλας και συμμετ</w:t>
            </w:r>
            <w:r w:rsidR="0097003F" w:rsidRPr="0097003F">
              <w:rPr>
                <w:rFonts w:eastAsia="Times New Roman" w:cstheme="minorHAnsi"/>
              </w:rPr>
              <w:t>είχε</w:t>
            </w:r>
            <w:r w:rsidRPr="0097003F">
              <w:rPr>
                <w:rFonts w:eastAsia="Times New Roman" w:cstheme="minorHAnsi"/>
              </w:rPr>
              <w:t xml:space="preserve"> το μεγαλύτερο ερευνητικό κέντρο της χώρας (Badia Research Development Centre) της Ιορδανίας. </w:t>
            </w:r>
            <w:r w:rsidRPr="0097003F">
              <w:rPr>
                <w:rFonts w:eastAsia="Times New Roman" w:cstheme="minorHAnsi"/>
                <w:b/>
              </w:rPr>
              <w:t>Διάρκεια 24 μήνες (01/08/2008 - 31/07/2010).</w:t>
            </w:r>
            <w:r w:rsidRPr="0097003F">
              <w:rPr>
                <w:rFonts w:eastAsia="Times New Roman" w:cstheme="minorHAnsi"/>
              </w:rPr>
              <w:t xml:space="preserve"> </w:t>
            </w:r>
          </w:p>
        </w:tc>
      </w:tr>
      <w:tr w:rsidR="005D4897" w:rsidRPr="0097003F" w14:paraId="79F2C963" w14:textId="77777777" w:rsidTr="00AF39C5">
        <w:trPr>
          <w:gridAfter w:val="1"/>
          <w:wAfter w:w="49" w:type="dxa"/>
          <w:jc w:val="center"/>
        </w:trPr>
        <w:tc>
          <w:tcPr>
            <w:tcW w:w="3547" w:type="dxa"/>
            <w:gridSpan w:val="2"/>
            <w:shd w:val="clear" w:color="auto" w:fill="auto"/>
          </w:tcPr>
          <w:p w14:paraId="3F75F032" w14:textId="77777777" w:rsidR="004477FA" w:rsidRPr="0097003F" w:rsidRDefault="004477FA" w:rsidP="00CA6786">
            <w:pPr>
              <w:spacing w:before="120" w:after="0" w:line="240" w:lineRule="auto"/>
              <w:rPr>
                <w:rFonts w:eastAsia="Times New Roman" w:cstheme="minorHAnsi"/>
              </w:rPr>
            </w:pPr>
          </w:p>
          <w:p w14:paraId="2A8C8502" w14:textId="77777777" w:rsidR="004477FA" w:rsidRPr="0097003F" w:rsidRDefault="004477FA" w:rsidP="00CA6786">
            <w:pPr>
              <w:spacing w:line="240" w:lineRule="auto"/>
              <w:rPr>
                <w:rFonts w:eastAsia="Times New Roman" w:cstheme="minorHAnsi"/>
              </w:rPr>
            </w:pPr>
          </w:p>
          <w:p w14:paraId="6BD76535" w14:textId="77777777" w:rsidR="004477FA" w:rsidRPr="0097003F" w:rsidRDefault="004477FA" w:rsidP="00CA6786">
            <w:pPr>
              <w:spacing w:line="240" w:lineRule="auto"/>
              <w:rPr>
                <w:rFonts w:eastAsia="Times New Roman" w:cstheme="minorHAnsi"/>
              </w:rPr>
            </w:pPr>
          </w:p>
          <w:p w14:paraId="41528708" w14:textId="77777777" w:rsidR="004477FA" w:rsidRPr="0097003F" w:rsidRDefault="004477FA" w:rsidP="00CA6786">
            <w:pPr>
              <w:spacing w:line="240" w:lineRule="auto"/>
              <w:rPr>
                <w:rFonts w:eastAsia="Times New Roman" w:cstheme="minorHAnsi"/>
              </w:rPr>
            </w:pPr>
          </w:p>
          <w:p w14:paraId="16132396" w14:textId="77777777" w:rsidR="004477FA" w:rsidRPr="0097003F" w:rsidRDefault="004477FA" w:rsidP="00CA6786">
            <w:pPr>
              <w:spacing w:line="240" w:lineRule="auto"/>
              <w:rPr>
                <w:rFonts w:eastAsia="Times New Roman" w:cstheme="minorHAnsi"/>
              </w:rPr>
            </w:pPr>
          </w:p>
          <w:p w14:paraId="7748F79F" w14:textId="77777777" w:rsidR="004477FA" w:rsidRPr="0097003F" w:rsidRDefault="004477FA" w:rsidP="00CA6786">
            <w:pPr>
              <w:spacing w:line="240" w:lineRule="auto"/>
              <w:rPr>
                <w:rFonts w:eastAsia="Times New Roman" w:cstheme="minorHAnsi"/>
              </w:rPr>
            </w:pPr>
          </w:p>
          <w:p w14:paraId="45508F90" w14:textId="77777777" w:rsidR="004477FA" w:rsidRPr="0097003F" w:rsidRDefault="004477FA" w:rsidP="00CA6786">
            <w:pPr>
              <w:spacing w:line="240" w:lineRule="auto"/>
              <w:rPr>
                <w:rFonts w:eastAsia="Times New Roman" w:cstheme="minorHAnsi"/>
              </w:rPr>
            </w:pPr>
          </w:p>
          <w:p w14:paraId="3EA06A71" w14:textId="77777777" w:rsidR="004477FA" w:rsidRPr="0097003F" w:rsidRDefault="004477FA" w:rsidP="00CA6786">
            <w:pPr>
              <w:spacing w:line="240" w:lineRule="auto"/>
              <w:rPr>
                <w:rFonts w:eastAsia="Times New Roman" w:cstheme="minorHAnsi"/>
              </w:rPr>
            </w:pPr>
          </w:p>
          <w:p w14:paraId="2B2056CE" w14:textId="77777777" w:rsidR="004477FA" w:rsidRPr="0097003F" w:rsidRDefault="004477FA" w:rsidP="00CA6786">
            <w:pPr>
              <w:spacing w:line="240" w:lineRule="auto"/>
              <w:rPr>
                <w:rFonts w:eastAsia="Times New Roman" w:cstheme="minorHAnsi"/>
              </w:rPr>
            </w:pPr>
          </w:p>
          <w:p w14:paraId="12AEE9F1" w14:textId="77777777" w:rsidR="004477FA" w:rsidRPr="0097003F" w:rsidRDefault="004477FA" w:rsidP="00CA6786">
            <w:pPr>
              <w:spacing w:line="240" w:lineRule="auto"/>
              <w:rPr>
                <w:rFonts w:eastAsia="Times New Roman" w:cstheme="minorHAnsi"/>
              </w:rPr>
            </w:pPr>
          </w:p>
          <w:p w14:paraId="5B517281" w14:textId="77777777" w:rsidR="004477FA" w:rsidRPr="0097003F" w:rsidRDefault="004477FA" w:rsidP="00CA6786">
            <w:pPr>
              <w:spacing w:line="240" w:lineRule="auto"/>
              <w:rPr>
                <w:rFonts w:eastAsia="Times New Roman" w:cstheme="minorHAnsi"/>
              </w:rPr>
            </w:pPr>
          </w:p>
          <w:p w14:paraId="5EA2A24B" w14:textId="77777777" w:rsidR="004477FA" w:rsidRPr="0097003F" w:rsidRDefault="004477FA" w:rsidP="00CA6786">
            <w:pPr>
              <w:spacing w:line="240" w:lineRule="auto"/>
              <w:rPr>
                <w:rFonts w:eastAsia="Times New Roman" w:cstheme="minorHAnsi"/>
              </w:rPr>
            </w:pPr>
          </w:p>
          <w:p w14:paraId="2038F283" w14:textId="77777777" w:rsidR="004477FA" w:rsidRPr="0097003F" w:rsidRDefault="004477FA" w:rsidP="00CA6786">
            <w:pPr>
              <w:spacing w:line="240" w:lineRule="auto"/>
              <w:rPr>
                <w:rFonts w:eastAsia="Times New Roman" w:cstheme="minorHAnsi"/>
              </w:rPr>
            </w:pPr>
          </w:p>
          <w:p w14:paraId="43BC4835" w14:textId="77777777" w:rsidR="004477FA" w:rsidRPr="0097003F" w:rsidRDefault="004477FA" w:rsidP="00CA6786">
            <w:pPr>
              <w:spacing w:line="240" w:lineRule="auto"/>
              <w:rPr>
                <w:rFonts w:eastAsia="Times New Roman" w:cstheme="minorHAnsi"/>
              </w:rPr>
            </w:pPr>
          </w:p>
          <w:p w14:paraId="292AF112" w14:textId="77777777" w:rsidR="001D355A" w:rsidRPr="0097003F" w:rsidRDefault="001D355A" w:rsidP="00CA6786">
            <w:pPr>
              <w:spacing w:line="240" w:lineRule="auto"/>
              <w:rPr>
                <w:rFonts w:eastAsia="Times New Roman" w:cstheme="minorHAnsi"/>
              </w:rPr>
            </w:pPr>
          </w:p>
          <w:p w14:paraId="25C2BB6A" w14:textId="77777777" w:rsidR="00A44D37" w:rsidRPr="0097003F" w:rsidRDefault="00A44D37" w:rsidP="00CA6786">
            <w:pPr>
              <w:spacing w:line="240" w:lineRule="auto"/>
              <w:rPr>
                <w:rFonts w:eastAsia="Times New Roman" w:cstheme="minorHAnsi"/>
                <w:b/>
                <w:u w:val="single"/>
              </w:rPr>
            </w:pPr>
          </w:p>
          <w:p w14:paraId="241EECC5" w14:textId="77777777" w:rsidR="00A44D37" w:rsidRPr="0097003F" w:rsidRDefault="00A44D37" w:rsidP="00CA6786">
            <w:pPr>
              <w:spacing w:line="240" w:lineRule="auto"/>
              <w:rPr>
                <w:rFonts w:eastAsia="Times New Roman" w:cstheme="minorHAnsi"/>
                <w:b/>
                <w:u w:val="single"/>
              </w:rPr>
            </w:pPr>
          </w:p>
          <w:p w14:paraId="0469A122" w14:textId="77777777" w:rsidR="00A44D37" w:rsidRPr="0097003F" w:rsidRDefault="00A44D37" w:rsidP="00CA6786">
            <w:pPr>
              <w:spacing w:line="240" w:lineRule="auto"/>
              <w:rPr>
                <w:rFonts w:eastAsia="Times New Roman" w:cstheme="minorHAnsi"/>
                <w:b/>
                <w:u w:val="single"/>
              </w:rPr>
            </w:pPr>
          </w:p>
          <w:p w14:paraId="2915A1B8" w14:textId="77777777" w:rsidR="00A44D37" w:rsidRPr="0097003F" w:rsidRDefault="00A44D37" w:rsidP="00CA6786">
            <w:pPr>
              <w:spacing w:line="240" w:lineRule="auto"/>
              <w:rPr>
                <w:rFonts w:eastAsia="Times New Roman" w:cstheme="minorHAnsi"/>
                <w:b/>
                <w:u w:val="single"/>
              </w:rPr>
            </w:pPr>
          </w:p>
          <w:p w14:paraId="51497529" w14:textId="77777777" w:rsidR="00A44D37" w:rsidRPr="0097003F" w:rsidRDefault="00A44D37" w:rsidP="00CA6786">
            <w:pPr>
              <w:spacing w:line="240" w:lineRule="auto"/>
              <w:rPr>
                <w:rFonts w:eastAsia="Times New Roman" w:cstheme="minorHAnsi"/>
                <w:b/>
                <w:u w:val="single"/>
              </w:rPr>
            </w:pPr>
          </w:p>
          <w:p w14:paraId="1C389C51" w14:textId="77777777" w:rsidR="00A44D37" w:rsidRPr="0097003F" w:rsidRDefault="00A44D37" w:rsidP="00CA6786">
            <w:pPr>
              <w:spacing w:line="240" w:lineRule="auto"/>
              <w:rPr>
                <w:rFonts w:eastAsia="Times New Roman" w:cstheme="minorHAnsi"/>
                <w:b/>
                <w:u w:val="single"/>
              </w:rPr>
            </w:pPr>
          </w:p>
          <w:p w14:paraId="7B49E191" w14:textId="77777777" w:rsidR="00A44D37" w:rsidRPr="0097003F" w:rsidRDefault="00A44D37" w:rsidP="00CA6786">
            <w:pPr>
              <w:spacing w:line="240" w:lineRule="auto"/>
              <w:rPr>
                <w:rFonts w:eastAsia="Times New Roman" w:cstheme="minorHAnsi"/>
                <w:b/>
                <w:u w:val="single"/>
              </w:rPr>
            </w:pPr>
          </w:p>
          <w:p w14:paraId="5769AEC2" w14:textId="77777777" w:rsidR="00A44D37" w:rsidRPr="0097003F" w:rsidRDefault="00A44D37" w:rsidP="00CA6786">
            <w:pPr>
              <w:spacing w:line="240" w:lineRule="auto"/>
              <w:rPr>
                <w:rFonts w:eastAsia="Times New Roman" w:cstheme="minorHAnsi"/>
                <w:b/>
                <w:u w:val="single"/>
              </w:rPr>
            </w:pPr>
          </w:p>
          <w:p w14:paraId="2C8066F4" w14:textId="77777777" w:rsidR="00A44D37" w:rsidRPr="0097003F" w:rsidRDefault="00A44D37" w:rsidP="00CA6786">
            <w:pPr>
              <w:spacing w:line="240" w:lineRule="auto"/>
              <w:rPr>
                <w:rFonts w:eastAsia="Times New Roman" w:cstheme="minorHAnsi"/>
                <w:b/>
                <w:u w:val="single"/>
              </w:rPr>
            </w:pPr>
          </w:p>
          <w:p w14:paraId="2371EBF5" w14:textId="77777777" w:rsidR="00A44D37" w:rsidRPr="0097003F" w:rsidRDefault="00A44D37" w:rsidP="00CA6786">
            <w:pPr>
              <w:spacing w:line="240" w:lineRule="auto"/>
              <w:rPr>
                <w:rFonts w:eastAsia="Times New Roman" w:cstheme="minorHAnsi"/>
                <w:b/>
                <w:u w:val="single"/>
              </w:rPr>
            </w:pPr>
          </w:p>
          <w:p w14:paraId="1AA1AD1A" w14:textId="77777777" w:rsidR="00A44D37" w:rsidRPr="0097003F" w:rsidRDefault="00A44D37" w:rsidP="00CA6786">
            <w:pPr>
              <w:spacing w:line="240" w:lineRule="auto"/>
              <w:rPr>
                <w:rFonts w:eastAsia="Times New Roman" w:cstheme="minorHAnsi"/>
                <w:b/>
                <w:u w:val="single"/>
              </w:rPr>
            </w:pPr>
          </w:p>
          <w:p w14:paraId="40EF8B35" w14:textId="77777777" w:rsidR="00A44D37" w:rsidRPr="0097003F" w:rsidRDefault="00A44D37" w:rsidP="00CA6786">
            <w:pPr>
              <w:spacing w:line="240" w:lineRule="auto"/>
              <w:rPr>
                <w:rFonts w:eastAsia="Times New Roman" w:cstheme="minorHAnsi"/>
                <w:b/>
                <w:u w:val="single"/>
              </w:rPr>
            </w:pPr>
          </w:p>
          <w:p w14:paraId="10BB802E" w14:textId="77777777" w:rsidR="00A44D37" w:rsidRPr="0097003F" w:rsidRDefault="00A44D37" w:rsidP="00CA6786">
            <w:pPr>
              <w:spacing w:line="240" w:lineRule="auto"/>
              <w:rPr>
                <w:rFonts w:eastAsia="Times New Roman" w:cstheme="minorHAnsi"/>
                <w:b/>
                <w:u w:val="single"/>
              </w:rPr>
            </w:pPr>
          </w:p>
          <w:p w14:paraId="6CE97F0B" w14:textId="77777777" w:rsidR="00A44D37" w:rsidRPr="0097003F" w:rsidRDefault="00A44D37" w:rsidP="00CA6786">
            <w:pPr>
              <w:spacing w:line="240" w:lineRule="auto"/>
              <w:rPr>
                <w:rFonts w:eastAsia="Times New Roman" w:cstheme="minorHAnsi"/>
                <w:b/>
                <w:u w:val="single"/>
              </w:rPr>
            </w:pPr>
          </w:p>
          <w:p w14:paraId="414830B0" w14:textId="77777777" w:rsidR="00A44D37" w:rsidRPr="0097003F" w:rsidRDefault="00A44D37" w:rsidP="00CA6786">
            <w:pPr>
              <w:spacing w:line="240" w:lineRule="auto"/>
              <w:rPr>
                <w:rFonts w:eastAsia="Times New Roman" w:cstheme="minorHAnsi"/>
                <w:b/>
                <w:u w:val="single"/>
              </w:rPr>
            </w:pPr>
          </w:p>
          <w:p w14:paraId="286E23EC" w14:textId="77777777" w:rsidR="00A44D37" w:rsidRPr="0097003F" w:rsidRDefault="00A44D37" w:rsidP="00CA6786">
            <w:pPr>
              <w:spacing w:line="240" w:lineRule="auto"/>
              <w:rPr>
                <w:rFonts w:eastAsia="Times New Roman" w:cstheme="minorHAnsi"/>
                <w:b/>
                <w:u w:val="single"/>
              </w:rPr>
            </w:pPr>
          </w:p>
          <w:p w14:paraId="4DF93C65" w14:textId="77777777" w:rsidR="00A44D37" w:rsidRPr="0097003F" w:rsidRDefault="00A44D37" w:rsidP="00CA6786">
            <w:pPr>
              <w:spacing w:line="240" w:lineRule="auto"/>
              <w:rPr>
                <w:rFonts w:eastAsia="Times New Roman" w:cstheme="minorHAnsi"/>
                <w:b/>
                <w:u w:val="single"/>
              </w:rPr>
            </w:pPr>
          </w:p>
          <w:p w14:paraId="5A56CF34" w14:textId="77777777" w:rsidR="00A27EA1" w:rsidRPr="0097003F" w:rsidRDefault="00A27EA1" w:rsidP="00CA6786">
            <w:pPr>
              <w:spacing w:line="240" w:lineRule="auto"/>
              <w:rPr>
                <w:rFonts w:eastAsia="Times New Roman" w:cstheme="minorHAnsi"/>
                <w:b/>
                <w:u w:val="single"/>
              </w:rPr>
            </w:pPr>
          </w:p>
          <w:p w14:paraId="77B415D6" w14:textId="77777777" w:rsidR="00A27EA1" w:rsidRPr="0097003F" w:rsidRDefault="00A27EA1" w:rsidP="00CA6786">
            <w:pPr>
              <w:spacing w:line="240" w:lineRule="auto"/>
              <w:rPr>
                <w:rFonts w:eastAsia="Times New Roman" w:cstheme="minorHAnsi"/>
                <w:b/>
                <w:u w:val="single"/>
              </w:rPr>
            </w:pPr>
          </w:p>
          <w:p w14:paraId="441BB52F" w14:textId="77777777" w:rsidR="00A27EA1" w:rsidRPr="0097003F" w:rsidRDefault="00A27EA1" w:rsidP="00CA6786">
            <w:pPr>
              <w:spacing w:line="240" w:lineRule="auto"/>
              <w:rPr>
                <w:rFonts w:eastAsia="Times New Roman" w:cstheme="minorHAnsi"/>
                <w:b/>
                <w:u w:val="single"/>
              </w:rPr>
            </w:pPr>
          </w:p>
          <w:p w14:paraId="5E397877" w14:textId="77777777" w:rsidR="00A27EA1" w:rsidRPr="0097003F" w:rsidRDefault="00A27EA1" w:rsidP="00CA6786">
            <w:pPr>
              <w:spacing w:line="240" w:lineRule="auto"/>
              <w:rPr>
                <w:rFonts w:eastAsia="Times New Roman" w:cstheme="minorHAnsi"/>
                <w:b/>
                <w:u w:val="single"/>
              </w:rPr>
            </w:pPr>
          </w:p>
          <w:p w14:paraId="73B29189" w14:textId="77777777" w:rsidR="00A27EA1" w:rsidRPr="0097003F" w:rsidRDefault="00A27EA1" w:rsidP="00CA6786">
            <w:pPr>
              <w:spacing w:line="240" w:lineRule="auto"/>
              <w:rPr>
                <w:rFonts w:eastAsia="Times New Roman" w:cstheme="minorHAnsi"/>
                <w:b/>
                <w:u w:val="single"/>
              </w:rPr>
            </w:pPr>
          </w:p>
          <w:p w14:paraId="4B380B60" w14:textId="77777777" w:rsidR="00A27EA1" w:rsidRPr="0097003F" w:rsidRDefault="00A27EA1" w:rsidP="00CA6786">
            <w:pPr>
              <w:spacing w:line="240" w:lineRule="auto"/>
              <w:rPr>
                <w:rFonts w:eastAsia="Times New Roman" w:cstheme="minorHAnsi"/>
                <w:b/>
                <w:u w:val="single"/>
              </w:rPr>
            </w:pPr>
          </w:p>
          <w:p w14:paraId="25C3AE3F" w14:textId="77777777" w:rsidR="00A27EA1" w:rsidRPr="0097003F" w:rsidRDefault="00A27EA1" w:rsidP="00CA6786">
            <w:pPr>
              <w:spacing w:line="240" w:lineRule="auto"/>
              <w:rPr>
                <w:rFonts w:eastAsia="Times New Roman" w:cstheme="minorHAnsi"/>
                <w:b/>
                <w:u w:val="single"/>
              </w:rPr>
            </w:pPr>
          </w:p>
          <w:p w14:paraId="2D663EA3" w14:textId="77777777" w:rsidR="00A27EA1" w:rsidRPr="0097003F" w:rsidRDefault="00A27EA1" w:rsidP="00CA6786">
            <w:pPr>
              <w:spacing w:line="240" w:lineRule="auto"/>
              <w:rPr>
                <w:rFonts w:eastAsia="Times New Roman" w:cstheme="minorHAnsi"/>
                <w:b/>
                <w:u w:val="single"/>
              </w:rPr>
            </w:pPr>
          </w:p>
          <w:p w14:paraId="616D180F" w14:textId="77777777" w:rsidR="00A27EA1" w:rsidRPr="0097003F" w:rsidRDefault="00A27EA1" w:rsidP="00CA6786">
            <w:pPr>
              <w:spacing w:line="240" w:lineRule="auto"/>
              <w:rPr>
                <w:rFonts w:eastAsia="Times New Roman" w:cstheme="minorHAnsi"/>
                <w:b/>
                <w:u w:val="single"/>
              </w:rPr>
            </w:pPr>
          </w:p>
          <w:p w14:paraId="2391FD0B" w14:textId="77777777" w:rsidR="00A27EA1" w:rsidRPr="0097003F" w:rsidRDefault="00A27EA1" w:rsidP="00CA6786">
            <w:pPr>
              <w:spacing w:line="240" w:lineRule="auto"/>
              <w:rPr>
                <w:rFonts w:eastAsia="Times New Roman" w:cstheme="minorHAnsi"/>
                <w:b/>
                <w:u w:val="single"/>
              </w:rPr>
            </w:pPr>
          </w:p>
          <w:p w14:paraId="09360AA8" w14:textId="77777777" w:rsidR="00A27EA1" w:rsidRPr="0097003F" w:rsidRDefault="00A27EA1" w:rsidP="00CA6786">
            <w:pPr>
              <w:spacing w:line="240" w:lineRule="auto"/>
              <w:rPr>
                <w:rFonts w:eastAsia="Times New Roman" w:cstheme="minorHAnsi"/>
                <w:b/>
                <w:u w:val="single"/>
              </w:rPr>
            </w:pPr>
          </w:p>
          <w:p w14:paraId="30EC44A1" w14:textId="77777777" w:rsidR="00A27EA1" w:rsidRPr="0097003F" w:rsidRDefault="00A27EA1" w:rsidP="00CA6786">
            <w:pPr>
              <w:spacing w:line="240" w:lineRule="auto"/>
              <w:rPr>
                <w:rFonts w:eastAsia="Times New Roman" w:cstheme="minorHAnsi"/>
                <w:b/>
                <w:u w:val="single"/>
              </w:rPr>
            </w:pPr>
          </w:p>
          <w:p w14:paraId="059C3DBF" w14:textId="77777777" w:rsidR="00A27EA1" w:rsidRPr="0097003F" w:rsidRDefault="00A27EA1" w:rsidP="00CA6786">
            <w:pPr>
              <w:spacing w:line="240" w:lineRule="auto"/>
              <w:rPr>
                <w:rFonts w:eastAsia="Times New Roman" w:cstheme="minorHAnsi"/>
                <w:b/>
                <w:u w:val="single"/>
              </w:rPr>
            </w:pPr>
          </w:p>
          <w:p w14:paraId="603C9181" w14:textId="77777777" w:rsidR="00A27EA1" w:rsidRPr="0097003F" w:rsidRDefault="00A27EA1" w:rsidP="00CA6786">
            <w:pPr>
              <w:spacing w:line="240" w:lineRule="auto"/>
              <w:rPr>
                <w:rFonts w:eastAsia="Times New Roman" w:cstheme="minorHAnsi"/>
                <w:b/>
                <w:u w:val="single"/>
              </w:rPr>
            </w:pPr>
          </w:p>
          <w:p w14:paraId="3763F995" w14:textId="77777777" w:rsidR="00E556A9" w:rsidRPr="0097003F" w:rsidRDefault="00E556A9" w:rsidP="00CA6786">
            <w:pPr>
              <w:spacing w:line="240" w:lineRule="auto"/>
              <w:rPr>
                <w:rFonts w:eastAsia="Times New Roman" w:cstheme="minorHAnsi"/>
                <w:b/>
                <w:u w:val="single"/>
              </w:rPr>
            </w:pPr>
          </w:p>
          <w:p w14:paraId="42FAD5C4" w14:textId="77777777" w:rsidR="00E556A9" w:rsidRPr="0097003F" w:rsidRDefault="00E556A9" w:rsidP="00CA6786">
            <w:pPr>
              <w:spacing w:line="240" w:lineRule="auto"/>
              <w:rPr>
                <w:rFonts w:eastAsia="Times New Roman" w:cstheme="minorHAnsi"/>
                <w:b/>
                <w:u w:val="single"/>
              </w:rPr>
            </w:pPr>
          </w:p>
          <w:p w14:paraId="6EFC2A71" w14:textId="77777777" w:rsidR="00E556A9" w:rsidRPr="0097003F" w:rsidRDefault="00E556A9" w:rsidP="00CA6786">
            <w:pPr>
              <w:spacing w:line="240" w:lineRule="auto"/>
              <w:rPr>
                <w:rFonts w:eastAsia="Times New Roman" w:cstheme="minorHAnsi"/>
                <w:b/>
                <w:u w:val="single"/>
              </w:rPr>
            </w:pPr>
          </w:p>
          <w:p w14:paraId="0952F4AD" w14:textId="77777777" w:rsidR="00E556A9" w:rsidRPr="0097003F" w:rsidRDefault="00E556A9" w:rsidP="00CA6786">
            <w:pPr>
              <w:spacing w:line="240" w:lineRule="auto"/>
              <w:rPr>
                <w:rFonts w:eastAsia="Times New Roman" w:cstheme="minorHAnsi"/>
                <w:b/>
                <w:u w:val="single"/>
              </w:rPr>
            </w:pPr>
          </w:p>
          <w:p w14:paraId="52407DA4" w14:textId="77777777" w:rsidR="00E556A9" w:rsidRPr="0097003F" w:rsidRDefault="00E556A9" w:rsidP="00CA6786">
            <w:pPr>
              <w:spacing w:line="240" w:lineRule="auto"/>
              <w:rPr>
                <w:rFonts w:eastAsia="Times New Roman" w:cstheme="minorHAnsi"/>
                <w:b/>
                <w:u w:val="single"/>
              </w:rPr>
            </w:pPr>
          </w:p>
          <w:p w14:paraId="793BFF23" w14:textId="77777777" w:rsidR="00E556A9" w:rsidRPr="0097003F" w:rsidRDefault="00E556A9" w:rsidP="00CA6786">
            <w:pPr>
              <w:spacing w:line="240" w:lineRule="auto"/>
              <w:rPr>
                <w:rFonts w:eastAsia="Times New Roman" w:cstheme="minorHAnsi"/>
                <w:b/>
                <w:u w:val="single"/>
              </w:rPr>
            </w:pPr>
          </w:p>
          <w:p w14:paraId="5F52097F" w14:textId="77777777" w:rsidR="00E556A9" w:rsidRPr="0097003F" w:rsidRDefault="00E556A9" w:rsidP="00CA6786">
            <w:pPr>
              <w:spacing w:line="240" w:lineRule="auto"/>
              <w:rPr>
                <w:rFonts w:eastAsia="Times New Roman" w:cstheme="minorHAnsi"/>
                <w:b/>
                <w:u w:val="single"/>
              </w:rPr>
            </w:pPr>
          </w:p>
          <w:p w14:paraId="5420899D" w14:textId="77777777" w:rsidR="00E556A9" w:rsidRPr="0097003F" w:rsidRDefault="00E556A9" w:rsidP="00CA6786">
            <w:pPr>
              <w:spacing w:line="240" w:lineRule="auto"/>
              <w:rPr>
                <w:rFonts w:eastAsia="Times New Roman" w:cstheme="minorHAnsi"/>
                <w:b/>
                <w:u w:val="single"/>
              </w:rPr>
            </w:pPr>
          </w:p>
          <w:p w14:paraId="2B6F04D8" w14:textId="77777777" w:rsidR="00E556A9" w:rsidRPr="0097003F" w:rsidRDefault="00E556A9" w:rsidP="00CA6786">
            <w:pPr>
              <w:spacing w:line="240" w:lineRule="auto"/>
              <w:rPr>
                <w:rFonts w:eastAsia="Times New Roman" w:cstheme="minorHAnsi"/>
                <w:b/>
                <w:u w:val="single"/>
              </w:rPr>
            </w:pPr>
          </w:p>
          <w:p w14:paraId="3BB232DB" w14:textId="77777777" w:rsidR="00E556A9" w:rsidRPr="0097003F" w:rsidRDefault="00E556A9" w:rsidP="00CA6786">
            <w:pPr>
              <w:spacing w:line="240" w:lineRule="auto"/>
              <w:rPr>
                <w:rFonts w:eastAsia="Times New Roman" w:cstheme="minorHAnsi"/>
                <w:b/>
                <w:u w:val="single"/>
              </w:rPr>
            </w:pPr>
          </w:p>
          <w:p w14:paraId="521D4D7B" w14:textId="77777777" w:rsidR="008E19EB" w:rsidRPr="0097003F" w:rsidRDefault="008E19EB" w:rsidP="00CA6786">
            <w:pPr>
              <w:spacing w:line="240" w:lineRule="auto"/>
              <w:rPr>
                <w:rFonts w:eastAsia="Times New Roman" w:cstheme="minorHAnsi"/>
                <w:b/>
                <w:u w:val="single"/>
              </w:rPr>
            </w:pPr>
          </w:p>
          <w:p w14:paraId="2BEB169B" w14:textId="77777777" w:rsidR="008E19EB" w:rsidRPr="0097003F" w:rsidRDefault="008E19EB" w:rsidP="00CA6786">
            <w:pPr>
              <w:spacing w:line="240" w:lineRule="auto"/>
              <w:rPr>
                <w:rFonts w:eastAsia="Times New Roman" w:cstheme="minorHAnsi"/>
                <w:b/>
                <w:u w:val="single"/>
              </w:rPr>
            </w:pPr>
          </w:p>
          <w:p w14:paraId="6EF5F7C8" w14:textId="77777777" w:rsidR="00B55637" w:rsidRPr="0097003F" w:rsidRDefault="00B55637" w:rsidP="00CA6786">
            <w:pPr>
              <w:spacing w:line="240" w:lineRule="auto"/>
              <w:rPr>
                <w:rFonts w:eastAsia="Times New Roman" w:cstheme="minorHAnsi"/>
                <w:b/>
                <w:u w:val="single"/>
              </w:rPr>
            </w:pPr>
          </w:p>
          <w:p w14:paraId="5A42060E" w14:textId="77777777" w:rsidR="00842BC2" w:rsidRPr="0097003F" w:rsidRDefault="00842BC2" w:rsidP="00CA6786">
            <w:pPr>
              <w:spacing w:line="240" w:lineRule="auto"/>
              <w:rPr>
                <w:rFonts w:eastAsia="Times New Roman" w:cstheme="minorHAnsi"/>
                <w:b/>
                <w:u w:val="single"/>
              </w:rPr>
            </w:pPr>
          </w:p>
          <w:p w14:paraId="3F36459B" w14:textId="77777777" w:rsidR="00842BC2" w:rsidRPr="0097003F" w:rsidRDefault="00842BC2" w:rsidP="00CA6786">
            <w:pPr>
              <w:spacing w:line="240" w:lineRule="auto"/>
              <w:rPr>
                <w:rFonts w:eastAsia="Times New Roman" w:cstheme="minorHAnsi"/>
                <w:b/>
                <w:u w:val="single"/>
              </w:rPr>
            </w:pPr>
          </w:p>
          <w:p w14:paraId="7D2C3192" w14:textId="77777777" w:rsidR="00842BC2" w:rsidRPr="0097003F" w:rsidRDefault="00842BC2" w:rsidP="00CA6786">
            <w:pPr>
              <w:spacing w:line="240" w:lineRule="auto"/>
              <w:rPr>
                <w:rFonts w:eastAsia="Times New Roman" w:cstheme="minorHAnsi"/>
                <w:b/>
                <w:u w:val="single"/>
              </w:rPr>
            </w:pPr>
          </w:p>
          <w:p w14:paraId="1BF027B9" w14:textId="77777777" w:rsidR="00842BC2" w:rsidRPr="0097003F" w:rsidRDefault="00842BC2" w:rsidP="00CA6786">
            <w:pPr>
              <w:spacing w:line="240" w:lineRule="auto"/>
              <w:rPr>
                <w:rFonts w:eastAsia="Times New Roman" w:cstheme="minorHAnsi"/>
                <w:b/>
                <w:u w:val="single"/>
              </w:rPr>
            </w:pPr>
          </w:p>
          <w:p w14:paraId="4FDE733C" w14:textId="77777777" w:rsidR="00842BC2" w:rsidRPr="0097003F" w:rsidRDefault="00842BC2" w:rsidP="00CA6786">
            <w:pPr>
              <w:spacing w:line="240" w:lineRule="auto"/>
              <w:rPr>
                <w:rFonts w:eastAsia="Times New Roman" w:cstheme="minorHAnsi"/>
                <w:b/>
                <w:u w:val="single"/>
              </w:rPr>
            </w:pPr>
          </w:p>
          <w:p w14:paraId="6EAFF7D2" w14:textId="77777777" w:rsidR="00842BC2" w:rsidRPr="0097003F" w:rsidRDefault="00842BC2" w:rsidP="00CA6786">
            <w:pPr>
              <w:spacing w:line="240" w:lineRule="auto"/>
              <w:rPr>
                <w:rFonts w:eastAsia="Times New Roman" w:cstheme="minorHAnsi"/>
                <w:b/>
                <w:u w:val="single"/>
              </w:rPr>
            </w:pPr>
          </w:p>
          <w:p w14:paraId="2F67516A" w14:textId="77777777" w:rsidR="00842BC2" w:rsidRPr="0097003F" w:rsidRDefault="00842BC2" w:rsidP="00CA6786">
            <w:pPr>
              <w:spacing w:line="240" w:lineRule="auto"/>
              <w:rPr>
                <w:rFonts w:eastAsia="Times New Roman" w:cstheme="minorHAnsi"/>
                <w:b/>
                <w:u w:val="single"/>
              </w:rPr>
            </w:pPr>
          </w:p>
          <w:p w14:paraId="24CB9F1D" w14:textId="77777777" w:rsidR="00842BC2" w:rsidRPr="0097003F" w:rsidRDefault="00842BC2" w:rsidP="00CA6786">
            <w:pPr>
              <w:spacing w:line="240" w:lineRule="auto"/>
              <w:rPr>
                <w:rFonts w:eastAsia="Times New Roman" w:cstheme="minorHAnsi"/>
                <w:b/>
                <w:u w:val="single"/>
              </w:rPr>
            </w:pPr>
          </w:p>
          <w:p w14:paraId="708F58B4" w14:textId="77777777" w:rsidR="00ED3710" w:rsidRPr="0097003F" w:rsidRDefault="00ED3710" w:rsidP="00CA6786">
            <w:pPr>
              <w:spacing w:line="240" w:lineRule="auto"/>
              <w:rPr>
                <w:rFonts w:eastAsia="Times New Roman" w:cstheme="minorHAnsi"/>
                <w:b/>
                <w:u w:val="single"/>
              </w:rPr>
            </w:pPr>
          </w:p>
          <w:p w14:paraId="5A9E2314" w14:textId="77777777" w:rsidR="00AE2E4E" w:rsidRDefault="00AE2E4E" w:rsidP="00CA6786">
            <w:pPr>
              <w:spacing w:line="240" w:lineRule="auto"/>
              <w:rPr>
                <w:rFonts w:eastAsia="Times New Roman" w:cstheme="minorHAnsi"/>
                <w:b/>
                <w:u w:val="single"/>
              </w:rPr>
            </w:pPr>
          </w:p>
          <w:p w14:paraId="4C6834B9" w14:textId="77777777" w:rsidR="00AE2E4E" w:rsidRDefault="00AE2E4E" w:rsidP="00CA6786">
            <w:pPr>
              <w:spacing w:line="240" w:lineRule="auto"/>
              <w:rPr>
                <w:rFonts w:eastAsia="Times New Roman" w:cstheme="minorHAnsi"/>
                <w:b/>
                <w:u w:val="single"/>
              </w:rPr>
            </w:pPr>
          </w:p>
          <w:p w14:paraId="36DE5884" w14:textId="77777777" w:rsidR="00AE2E4E" w:rsidRDefault="00AE2E4E" w:rsidP="00CA6786">
            <w:pPr>
              <w:spacing w:line="240" w:lineRule="auto"/>
              <w:rPr>
                <w:rFonts w:eastAsia="Times New Roman" w:cstheme="minorHAnsi"/>
                <w:b/>
                <w:u w:val="single"/>
              </w:rPr>
            </w:pPr>
          </w:p>
          <w:p w14:paraId="5E336427" w14:textId="77777777" w:rsidR="00647553" w:rsidRDefault="00647553" w:rsidP="00CA6786">
            <w:pPr>
              <w:spacing w:line="240" w:lineRule="auto"/>
              <w:rPr>
                <w:rFonts w:eastAsia="Times New Roman" w:cstheme="minorHAnsi"/>
                <w:b/>
                <w:u w:val="single"/>
              </w:rPr>
            </w:pPr>
          </w:p>
          <w:p w14:paraId="6F6F14E1" w14:textId="40322146" w:rsidR="004477FA" w:rsidRPr="0097003F" w:rsidRDefault="004477FA" w:rsidP="00CA6786">
            <w:pPr>
              <w:spacing w:line="240" w:lineRule="auto"/>
              <w:rPr>
                <w:rFonts w:eastAsia="Times New Roman" w:cstheme="minorHAnsi"/>
                <w:b/>
                <w:u w:val="single"/>
              </w:rPr>
            </w:pPr>
            <w:r w:rsidRPr="0097003F">
              <w:rPr>
                <w:rFonts w:eastAsia="Times New Roman" w:cstheme="minorHAnsi"/>
                <w:b/>
                <w:u w:val="single"/>
              </w:rPr>
              <w:t>ΜΕΤΑΠΤΥΧΙΑΚΑ ΠΡΟΓΡΑΜΜΑΤΑ ΣΠΟΥΔΩΝ:</w:t>
            </w:r>
          </w:p>
          <w:p w14:paraId="1380F7AC" w14:textId="77777777" w:rsidR="005D4897" w:rsidRPr="0097003F" w:rsidRDefault="005D4897" w:rsidP="00CA6786">
            <w:pPr>
              <w:spacing w:line="240" w:lineRule="auto"/>
              <w:ind w:firstLine="720"/>
              <w:rPr>
                <w:rFonts w:eastAsia="Times New Roman" w:cstheme="minorHAnsi"/>
              </w:rPr>
            </w:pPr>
          </w:p>
        </w:tc>
        <w:tc>
          <w:tcPr>
            <w:tcW w:w="7092" w:type="dxa"/>
            <w:gridSpan w:val="2"/>
            <w:shd w:val="clear" w:color="auto" w:fill="auto"/>
          </w:tcPr>
          <w:p w14:paraId="55AA45BE" w14:textId="1CF574D1" w:rsidR="005D4897" w:rsidRPr="0097003F" w:rsidRDefault="004477FA" w:rsidP="00CA6786">
            <w:pPr>
              <w:pStyle w:val="aa"/>
              <w:numPr>
                <w:ilvl w:val="0"/>
                <w:numId w:val="12"/>
              </w:numPr>
              <w:spacing w:after="0" w:line="240" w:lineRule="auto"/>
              <w:jc w:val="both"/>
              <w:rPr>
                <w:rFonts w:eastAsia="Times New Roman" w:cstheme="minorHAnsi"/>
              </w:rPr>
            </w:pPr>
            <w:r w:rsidRPr="0097003F">
              <w:rPr>
                <w:rFonts w:eastAsia="Times New Roman" w:cstheme="minorHAnsi"/>
              </w:rPr>
              <w:lastRenderedPageBreak/>
              <w:t xml:space="preserve">    </w:t>
            </w:r>
            <w:r w:rsidR="001809EB" w:rsidRPr="0097003F">
              <w:rPr>
                <w:rFonts w:eastAsia="Times New Roman" w:cstheme="minorHAnsi"/>
              </w:rPr>
              <w:t xml:space="preserve">Επιστημονικός </w:t>
            </w:r>
            <w:r w:rsidR="005E2608" w:rsidRPr="0097003F">
              <w:rPr>
                <w:rFonts w:eastAsia="Times New Roman" w:cstheme="minorHAnsi"/>
              </w:rPr>
              <w:t>Υ</w:t>
            </w:r>
            <w:r w:rsidR="001809EB" w:rsidRPr="0097003F">
              <w:rPr>
                <w:rFonts w:eastAsia="Times New Roman" w:cstheme="minorHAnsi"/>
              </w:rPr>
              <w:t xml:space="preserve">πεύθυνος του Προγράμματος με τίτλο: </w:t>
            </w:r>
            <w:r w:rsidR="001809EB" w:rsidRPr="0097003F">
              <w:rPr>
                <w:rFonts w:eastAsia="Times New Roman" w:cstheme="minorHAnsi"/>
                <w:b/>
              </w:rPr>
              <w:t>«Γραφείο Διασύνδεσης του ΤΕΙ Καβάλας»</w:t>
            </w:r>
            <w:r w:rsidR="001809EB" w:rsidRPr="0097003F">
              <w:rPr>
                <w:rFonts w:eastAsia="Times New Roman" w:cstheme="minorHAnsi"/>
              </w:rPr>
              <w:t xml:space="preserve">. </w:t>
            </w:r>
            <w:r w:rsidR="001809EB" w:rsidRPr="0097003F">
              <w:rPr>
                <w:rFonts w:eastAsia="Times New Roman" w:cstheme="minorHAnsi"/>
                <w:b/>
              </w:rPr>
              <w:t>Διάρκεια 56 μήνες (1/1/2010-31/8/2015)</w:t>
            </w:r>
            <w:r w:rsidR="001809EB" w:rsidRPr="0097003F">
              <w:rPr>
                <w:rFonts w:eastAsia="Times New Roman" w:cstheme="minorHAnsi"/>
              </w:rPr>
              <w:t xml:space="preserve"> Το Πρόγραμμα αυτό χρηματοδοτήθηκε από την ΕΕ κατά 75% και το Ελληνικό Δημόσιο κατά 25% και ανήκε στα Προγράμματα ΕΠΕΑΚ.</w:t>
            </w:r>
          </w:p>
          <w:p w14:paraId="00427613" w14:textId="77777777" w:rsidR="001809EB" w:rsidRPr="0097003F" w:rsidRDefault="001809EB" w:rsidP="00CA6786">
            <w:pPr>
              <w:pStyle w:val="aa"/>
              <w:numPr>
                <w:ilvl w:val="0"/>
                <w:numId w:val="12"/>
              </w:numPr>
              <w:spacing w:after="0" w:line="240" w:lineRule="auto"/>
              <w:jc w:val="both"/>
              <w:rPr>
                <w:rFonts w:eastAsia="Times New Roman" w:cstheme="minorHAnsi"/>
              </w:rPr>
            </w:pPr>
            <w:r w:rsidRPr="0097003F">
              <w:rPr>
                <w:rFonts w:eastAsia="Times New Roman" w:cstheme="minorHAnsi"/>
              </w:rPr>
              <w:t xml:space="preserve">Επιστημονικός Υπεύθυνος του Προγράμματος </w:t>
            </w:r>
            <w:r w:rsidRPr="0097003F">
              <w:rPr>
                <w:rFonts w:eastAsia="Times New Roman" w:cstheme="minorHAnsi"/>
                <w:b/>
              </w:rPr>
              <w:t xml:space="preserve">«Σύστημα εκτίμησης αβιοτικών και βιοτικών παραμέτρων που επηρεάζουν κλιματικές και εδαφικές αλλαγές δασικών και γεωργικών εκτάσεων». Διάρκεια 36 </w:t>
            </w:r>
            <w:r w:rsidRPr="0097003F">
              <w:rPr>
                <w:rFonts w:eastAsia="Times New Roman" w:cstheme="minorHAnsi"/>
                <w:b/>
              </w:rPr>
              <w:t>μήνες ( 7/4/2011-7/4/2014)</w:t>
            </w:r>
            <w:r w:rsidR="00D56D8E" w:rsidRPr="0097003F">
              <w:rPr>
                <w:rFonts w:eastAsia="Times New Roman" w:cstheme="minorHAnsi"/>
                <w:b/>
              </w:rPr>
              <w:t xml:space="preserve">. </w:t>
            </w:r>
            <w:r w:rsidR="00D56D8E" w:rsidRPr="0097003F">
              <w:rPr>
                <w:rFonts w:eastAsia="Times New Roman" w:cstheme="minorHAnsi"/>
              </w:rPr>
              <w:t>Το πρόγραμμα αυτό χρηματοδοτήθηκε από τη Γενική Γραμματεία Έρευνας και Τεχνολογίας της χώρας μας.</w:t>
            </w:r>
          </w:p>
          <w:p w14:paraId="10B86789" w14:textId="0F8F2F8D" w:rsidR="00D56D8E" w:rsidRPr="0097003F" w:rsidRDefault="001809EB" w:rsidP="00CA6786">
            <w:pPr>
              <w:pStyle w:val="aa"/>
              <w:numPr>
                <w:ilvl w:val="0"/>
                <w:numId w:val="12"/>
              </w:numPr>
              <w:spacing w:after="0" w:line="240" w:lineRule="auto"/>
              <w:jc w:val="both"/>
              <w:rPr>
                <w:rFonts w:eastAsia="Times New Roman" w:cstheme="minorHAnsi"/>
              </w:rPr>
            </w:pPr>
            <w:r w:rsidRPr="0097003F">
              <w:rPr>
                <w:rFonts w:eastAsia="Times New Roman" w:cstheme="minorHAnsi"/>
              </w:rPr>
              <w:t xml:space="preserve">Επιστημονικός Υπεύθυνος του Προγράμματος </w:t>
            </w:r>
            <w:r w:rsidRPr="0097003F">
              <w:rPr>
                <w:rFonts w:eastAsia="Times New Roman" w:cstheme="minorHAnsi"/>
                <w:b/>
              </w:rPr>
              <w:t xml:space="preserve">«Βελτιστοποίηση της χρήσης χειμαρρικών νερών για την </w:t>
            </w:r>
            <w:r w:rsidR="00D56D8E" w:rsidRPr="0097003F">
              <w:rPr>
                <w:rFonts w:eastAsia="Times New Roman" w:cstheme="minorHAnsi"/>
                <w:b/>
              </w:rPr>
              <w:t>κατάσβεση</w:t>
            </w:r>
            <w:r w:rsidRPr="0097003F">
              <w:rPr>
                <w:rFonts w:eastAsia="Times New Roman" w:cstheme="minorHAnsi"/>
                <w:b/>
              </w:rPr>
              <w:t xml:space="preserve"> δασικών πυρκαγιών με τη χρήση καινοτόμων τεχνολογιών»</w:t>
            </w:r>
            <w:r w:rsidRPr="0097003F">
              <w:rPr>
                <w:rFonts w:eastAsia="Times New Roman" w:cstheme="minorHAnsi"/>
              </w:rPr>
              <w:t xml:space="preserve">. </w:t>
            </w:r>
            <w:r w:rsidRPr="0097003F">
              <w:rPr>
                <w:rFonts w:eastAsia="Times New Roman" w:cstheme="minorHAnsi"/>
                <w:b/>
              </w:rPr>
              <w:t xml:space="preserve">Διάρκεια </w:t>
            </w:r>
            <w:r w:rsidR="00D56D8E" w:rsidRPr="0097003F">
              <w:rPr>
                <w:rFonts w:eastAsia="Times New Roman" w:cstheme="minorHAnsi"/>
                <w:b/>
              </w:rPr>
              <w:t>48 μήνες (1/1/2012-31/12/2015).</w:t>
            </w:r>
            <w:r w:rsidR="00D56D8E" w:rsidRPr="0097003F">
              <w:rPr>
                <w:rFonts w:eastAsia="Times New Roman" w:cstheme="minorHAnsi"/>
              </w:rPr>
              <w:t xml:space="preserve"> Το Πρόγραμμα αυτό χρηματοδοτήθηκε από την ΕΕ κατά 75% και το Ελληνικό Δημόσιο κατά 25% και ανήκε στα Προγράμματα ΕΠΕΑΚ</w:t>
            </w:r>
            <w:r w:rsidR="004477FA" w:rsidRPr="0097003F">
              <w:rPr>
                <w:rFonts w:eastAsia="Times New Roman" w:cstheme="minorHAnsi"/>
              </w:rPr>
              <w:t xml:space="preserve"> </w:t>
            </w:r>
            <w:r w:rsidR="00D56D8E" w:rsidRPr="0097003F">
              <w:rPr>
                <w:rFonts w:eastAsia="Times New Roman" w:cstheme="minorHAnsi"/>
              </w:rPr>
              <w:t>(ΑΡΧΙΜΗΔΗΣ ΙΙΙ).</w:t>
            </w:r>
          </w:p>
          <w:p w14:paraId="0D68A1D4" w14:textId="54276C0D" w:rsidR="00582028" w:rsidRPr="0097003F" w:rsidRDefault="00D56D8E" w:rsidP="00CA6786">
            <w:pPr>
              <w:pStyle w:val="aa"/>
              <w:numPr>
                <w:ilvl w:val="0"/>
                <w:numId w:val="12"/>
              </w:numPr>
              <w:spacing w:after="0" w:line="240" w:lineRule="auto"/>
              <w:jc w:val="both"/>
              <w:rPr>
                <w:rFonts w:eastAsia="Times New Roman" w:cstheme="minorHAnsi"/>
              </w:rPr>
            </w:pPr>
            <w:r w:rsidRPr="0097003F">
              <w:rPr>
                <w:rFonts w:eastAsia="Times New Roman" w:cstheme="minorHAnsi"/>
              </w:rPr>
              <w:t xml:space="preserve">Επιστημονικός Υπεύθυνος του Προγράμματος </w:t>
            </w:r>
            <w:r w:rsidRPr="0097003F">
              <w:rPr>
                <w:rFonts w:eastAsia="Times New Roman" w:cstheme="minorHAnsi"/>
                <w:b/>
              </w:rPr>
              <w:t>«Εκπαιδευτικές δραστηριότητες σε φυσικές καταστροφές με τη βοήθεια ψηφιακών τεχνολογιών»</w:t>
            </w:r>
            <w:r w:rsidR="00A1736D" w:rsidRPr="0097003F">
              <w:rPr>
                <w:rFonts w:eastAsia="Times New Roman" w:cstheme="minorHAnsi"/>
                <w:b/>
              </w:rPr>
              <w:t>. Διάρκεια 37 μήνες (1/10/2012-31/11/2015).</w:t>
            </w:r>
            <w:r w:rsidR="00A1736D" w:rsidRPr="0097003F">
              <w:rPr>
                <w:rFonts w:eastAsia="Times New Roman" w:cstheme="minorHAnsi"/>
              </w:rPr>
              <w:t xml:space="preserve"> Το Πρόγραμμα αυτό χρηματοδοτήθηκε από το Υπουργείο Ανάπτυξης και ανήκε στο χρηματοδοτικό πρωτόκολλο ΨΗΦΙΑΚΗ ΣΥΓΚΛΙΣΗ.</w:t>
            </w:r>
          </w:p>
          <w:p w14:paraId="07692351" w14:textId="75B7C508" w:rsidR="00951C74" w:rsidRPr="0097003F" w:rsidRDefault="00951C74" w:rsidP="00CA6786">
            <w:pPr>
              <w:pStyle w:val="aa"/>
              <w:numPr>
                <w:ilvl w:val="0"/>
                <w:numId w:val="12"/>
              </w:numPr>
              <w:spacing w:after="0" w:line="240" w:lineRule="auto"/>
              <w:jc w:val="both"/>
              <w:rPr>
                <w:rFonts w:eastAsia="Times New Roman" w:cstheme="minorHAnsi"/>
              </w:rPr>
            </w:pPr>
            <w:r w:rsidRPr="0097003F">
              <w:rPr>
                <w:rFonts w:eastAsia="Times New Roman" w:cstheme="minorHAnsi"/>
              </w:rPr>
              <w:t xml:space="preserve">Επιστημονικός Υπεύθυνος του Προγράμματος </w:t>
            </w:r>
            <w:r w:rsidRPr="0097003F">
              <w:rPr>
                <w:rFonts w:eastAsia="Times New Roman" w:cstheme="minorHAnsi"/>
                <w:b/>
              </w:rPr>
              <w:t>«Προτάσεις και δράσεις βιώσιμης οικοτουριστικής ανάπτυξης και πολιτιστικής ανάδειξης της περιοχής του Δήμου Αβδήρων από την επιστημονική ομάδα της Έδρας UNESCO Con-E-Ect. Διάρκεια 28 μήνες (19/4/2017-18/08/2019).</w:t>
            </w:r>
            <w:r w:rsidRPr="0097003F">
              <w:rPr>
                <w:rFonts w:eastAsia="Times New Roman" w:cstheme="minorHAnsi"/>
              </w:rPr>
              <w:t xml:space="preserve"> Το Πρόγραμμα αυτό χρηματοδοτήθηκε από τον Δήμο Αβδήρων.</w:t>
            </w:r>
          </w:p>
          <w:p w14:paraId="260EAA43" w14:textId="31E2056D" w:rsidR="00604BDA" w:rsidRPr="0097003F" w:rsidRDefault="00604BDA" w:rsidP="00426B65">
            <w:pPr>
              <w:pStyle w:val="aa"/>
              <w:numPr>
                <w:ilvl w:val="0"/>
                <w:numId w:val="12"/>
              </w:numPr>
              <w:spacing w:after="0" w:line="240" w:lineRule="auto"/>
              <w:jc w:val="both"/>
              <w:rPr>
                <w:rFonts w:eastAsia="Times New Roman" w:cstheme="minorHAnsi"/>
              </w:rPr>
            </w:pPr>
            <w:r w:rsidRPr="0097003F">
              <w:rPr>
                <w:rFonts w:eastAsia="Times New Roman" w:cstheme="minorHAnsi"/>
              </w:rPr>
              <w:t xml:space="preserve">Επιστημονικός Υπεύθυνος του Προγράμματος </w:t>
            </w:r>
            <w:r w:rsidRPr="0097003F">
              <w:rPr>
                <w:rFonts w:eastAsia="Times New Roman" w:cstheme="minorHAnsi"/>
                <w:b/>
                <w:bCs/>
              </w:rPr>
              <w:t xml:space="preserve">«Προκαταρκτικές ενέργειες για την ένταξη του παραποτάμιου δάσους Κοτζά Ορμάν στο πρόγραμμα ΜΑΒ». Διάρκεια 3 μήνες (12/07/2018-30/09/2018). </w:t>
            </w:r>
            <w:r w:rsidRPr="0097003F">
              <w:rPr>
                <w:rFonts w:eastAsia="Times New Roman" w:cstheme="minorHAnsi"/>
              </w:rPr>
              <w:t>Το Πρόγραμμα αυτό χρηματοδοτήθηκε από την Περιφέρεια Ανατολικής Μακεδονίας και Θράκης.</w:t>
            </w:r>
          </w:p>
          <w:p w14:paraId="51FF2645" w14:textId="5BE2F184" w:rsidR="00604BDA" w:rsidRPr="0097003F" w:rsidRDefault="00951C74" w:rsidP="00426B65">
            <w:pPr>
              <w:pStyle w:val="aa"/>
              <w:numPr>
                <w:ilvl w:val="0"/>
                <w:numId w:val="12"/>
              </w:numPr>
              <w:jc w:val="both"/>
              <w:rPr>
                <w:rFonts w:eastAsia="Times New Roman" w:cstheme="minorHAnsi"/>
              </w:rPr>
            </w:pPr>
            <w:r w:rsidRPr="0097003F">
              <w:rPr>
                <w:rFonts w:eastAsia="Times New Roman" w:cstheme="minorHAnsi"/>
              </w:rPr>
              <w:t xml:space="preserve">Επιστημονικός Υπεύθυνος του Προγράμματος </w:t>
            </w:r>
            <w:r w:rsidRPr="0097003F">
              <w:rPr>
                <w:rFonts w:eastAsia="Times New Roman" w:cstheme="minorHAnsi"/>
                <w:b/>
                <w:bCs/>
              </w:rPr>
              <w:t>«</w:t>
            </w:r>
            <w:r w:rsidR="00C11E09" w:rsidRPr="0097003F">
              <w:rPr>
                <w:rFonts w:eastAsia="Times New Roman" w:cstheme="minorHAnsi"/>
                <w:b/>
                <w:bCs/>
              </w:rPr>
              <w:t>Προτάσεις διαχείρισης και ανάπτυξης της περιοχής Εσκή-Καπού, υπό το πρίσμα καινοτόμων τεχνικών και πρακτικών, από την επιστημονική ομάδα της Έδρας UNESCO Con-E-Ect»</w:t>
            </w:r>
            <w:r w:rsidRPr="0097003F">
              <w:rPr>
                <w:rFonts w:eastAsia="Times New Roman" w:cstheme="minorHAnsi"/>
              </w:rPr>
              <w:t xml:space="preserve">. </w:t>
            </w:r>
            <w:r w:rsidRPr="0097003F">
              <w:rPr>
                <w:rFonts w:eastAsia="Times New Roman" w:cstheme="minorHAnsi"/>
                <w:b/>
                <w:bCs/>
              </w:rPr>
              <w:t>Διάρκεια 27 μήνες (01/11/2018-30/01/2</w:t>
            </w:r>
            <w:r w:rsidR="00185CDB" w:rsidRPr="0097003F">
              <w:rPr>
                <w:rFonts w:eastAsia="Times New Roman" w:cstheme="minorHAnsi"/>
                <w:b/>
                <w:bCs/>
              </w:rPr>
              <w:t>0</w:t>
            </w:r>
            <w:r w:rsidRPr="0097003F">
              <w:rPr>
                <w:rFonts w:eastAsia="Times New Roman" w:cstheme="minorHAnsi"/>
                <w:b/>
                <w:bCs/>
              </w:rPr>
              <w:t>19)</w:t>
            </w:r>
            <w:r w:rsidRPr="0097003F">
              <w:rPr>
                <w:rFonts w:eastAsia="Times New Roman" w:cstheme="minorHAnsi"/>
              </w:rPr>
              <w:t xml:space="preserve">. Το Πρόγραμμα αυτό χρηματοδοτήθηκε από </w:t>
            </w:r>
            <w:r w:rsidR="007A76BA" w:rsidRPr="0097003F">
              <w:rPr>
                <w:rFonts w:eastAsia="Times New Roman" w:cstheme="minorHAnsi"/>
              </w:rPr>
              <w:t xml:space="preserve">την </w:t>
            </w:r>
            <w:r w:rsidR="00185CDB" w:rsidRPr="0097003F">
              <w:rPr>
                <w:rFonts w:eastAsia="Times New Roman" w:cstheme="minorHAnsi"/>
              </w:rPr>
              <w:t>Δημοτική Επιχείρηση «ΔΗΜΩΦΕΛΙΑ» του Δήμου Καβάλας</w:t>
            </w:r>
            <w:r w:rsidRPr="0097003F">
              <w:rPr>
                <w:rFonts w:eastAsia="Times New Roman" w:cstheme="minorHAnsi"/>
              </w:rPr>
              <w:t>.</w:t>
            </w:r>
          </w:p>
          <w:p w14:paraId="51692C7D" w14:textId="77777777" w:rsidR="002F76E5" w:rsidRPr="0097003F" w:rsidRDefault="002F76E5" w:rsidP="002F76E5">
            <w:pPr>
              <w:pStyle w:val="aa"/>
              <w:numPr>
                <w:ilvl w:val="0"/>
                <w:numId w:val="12"/>
              </w:numPr>
              <w:jc w:val="both"/>
              <w:rPr>
                <w:rFonts w:eastAsia="Times New Roman" w:cstheme="minorHAnsi"/>
              </w:rPr>
            </w:pPr>
            <w:r w:rsidRPr="0097003F">
              <w:rPr>
                <w:rFonts w:eastAsia="Times New Roman" w:cstheme="minorHAnsi"/>
              </w:rPr>
              <w:t xml:space="preserve">Επιστημονικός Υπεύθυνος του Προγράμματος </w:t>
            </w:r>
            <w:r w:rsidRPr="0097003F">
              <w:rPr>
                <w:rFonts w:eastAsia="Times New Roman" w:cstheme="minorHAnsi"/>
                <w:b/>
                <w:bCs/>
              </w:rPr>
              <w:t>«Δημιουργία πολιτιστικής κιβωτού στον ύπαιθρο χώρο του Νομού Καβάλας με τίτλο "Αυλό πολιτισμικό Θεματικό Πάρκο Ν. Καβάλας"». Διάρκεια 46 μήνες (13/11/2019 – 30/06/2023)</w:t>
            </w:r>
            <w:r w:rsidRPr="0097003F">
              <w:rPr>
                <w:rFonts w:eastAsia="Times New Roman" w:cstheme="minorHAnsi"/>
              </w:rPr>
              <w:t xml:space="preserve">. Το πρόγραμμα χρηματοδοτείται από το Πρόγραμμα </w:t>
            </w:r>
            <w:r w:rsidRPr="0097003F">
              <w:rPr>
                <w:rFonts w:eastAsia="Times New Roman" w:cstheme="minorHAnsi"/>
                <w:lang w:val="en-US"/>
              </w:rPr>
              <w:t>Leader</w:t>
            </w:r>
            <w:r w:rsidRPr="0097003F">
              <w:rPr>
                <w:rFonts w:eastAsia="Times New Roman" w:cstheme="minorHAnsi"/>
              </w:rPr>
              <w:t xml:space="preserve"> – Αναπτυξιακή Καβάλας ΟΤΑ. </w:t>
            </w:r>
          </w:p>
          <w:p w14:paraId="6123697F" w14:textId="77777777" w:rsidR="002F76E5" w:rsidRPr="0097003F" w:rsidRDefault="002F76E5" w:rsidP="002F76E5">
            <w:pPr>
              <w:pStyle w:val="aa"/>
              <w:numPr>
                <w:ilvl w:val="0"/>
                <w:numId w:val="12"/>
              </w:numPr>
              <w:jc w:val="both"/>
              <w:rPr>
                <w:rFonts w:eastAsia="Times New Roman" w:cstheme="minorHAnsi"/>
              </w:rPr>
            </w:pPr>
            <w:r w:rsidRPr="0097003F">
              <w:rPr>
                <w:rFonts w:eastAsia="Times New Roman" w:cstheme="minorHAnsi"/>
              </w:rPr>
              <w:t xml:space="preserve">Επιστημονικός Υπεύθυνος του Προγράμματος </w:t>
            </w:r>
            <w:r w:rsidRPr="0097003F">
              <w:rPr>
                <w:rFonts w:eastAsia="Times New Roman" w:cstheme="minorHAnsi"/>
                <w:b/>
                <w:bCs/>
              </w:rPr>
              <w:t xml:space="preserve">«Ενίσχυση της ταυτότητας του Ν. Καβάλας μέσω της προώθησης του </w:t>
            </w:r>
            <w:r w:rsidRPr="0097003F">
              <w:rPr>
                <w:rFonts w:eastAsia="Times New Roman" w:cstheme="minorHAnsi"/>
                <w:b/>
                <w:bCs/>
                <w:lang w:val="en-US"/>
              </w:rPr>
              <w:t>o</w:t>
            </w:r>
            <w:r w:rsidRPr="0097003F">
              <w:rPr>
                <w:rFonts w:eastAsia="Times New Roman" w:cstheme="minorHAnsi"/>
                <w:b/>
                <w:bCs/>
              </w:rPr>
              <w:t>ικοτουρισμού ». Διάρκεια 46 μήνες (13/11/2019 – 30/06/2023).</w:t>
            </w:r>
            <w:r w:rsidRPr="0097003F">
              <w:rPr>
                <w:rFonts w:eastAsia="Times New Roman" w:cstheme="minorHAnsi"/>
              </w:rPr>
              <w:t xml:space="preserve"> Το πρόγραμμα χρηματοδοτείται από το Πρόγραμμα Leader – Αναπτυξιακή Καβάλας ΟΤΑ.  </w:t>
            </w:r>
          </w:p>
          <w:p w14:paraId="269305C7" w14:textId="77777777" w:rsidR="002F76E5" w:rsidRPr="0097003F" w:rsidRDefault="002F76E5" w:rsidP="002F76E5">
            <w:pPr>
              <w:pStyle w:val="aa"/>
              <w:numPr>
                <w:ilvl w:val="0"/>
                <w:numId w:val="12"/>
              </w:numPr>
              <w:jc w:val="both"/>
              <w:rPr>
                <w:rFonts w:eastAsia="Times New Roman" w:cstheme="minorHAnsi"/>
              </w:rPr>
            </w:pPr>
            <w:r w:rsidRPr="0097003F">
              <w:rPr>
                <w:rFonts w:eastAsia="Times New Roman" w:cstheme="minorHAnsi"/>
              </w:rPr>
              <w:t xml:space="preserve">Επιστημονικός Υπεύθυνος του Προγράμματος </w:t>
            </w:r>
            <w:r w:rsidRPr="0097003F">
              <w:rPr>
                <w:rFonts w:eastAsia="Times New Roman" w:cstheme="minorHAnsi"/>
                <w:b/>
                <w:bCs/>
              </w:rPr>
              <w:t>«Δράσεις προβολής και εκπαιδευτικές δραστηριότητες προώθησης της αειφορικής ανάπτυξης, της ορθής διαχείρισης των φυσικών πόρων και αφύπνισης της περιβαλλοντικής συνείδησης στην περιοχή παρέμβασης».</w:t>
            </w:r>
            <w:r w:rsidRPr="0097003F">
              <w:rPr>
                <w:rFonts w:eastAsia="Times New Roman" w:cstheme="minorHAnsi"/>
              </w:rPr>
              <w:t xml:space="preserve">  Διάρκεια 46 μήνες (13/11/2019 – 30/06/2023). Το πρόγραμμα χρηματοδοτείται από το Πρόγραμμα Leader – Αναπτυξιακή Καβάλας ΟΤΑ.  </w:t>
            </w:r>
          </w:p>
          <w:p w14:paraId="31A84871" w14:textId="2BEF6FF9" w:rsidR="00951C74" w:rsidRPr="0097003F" w:rsidRDefault="00185CDB" w:rsidP="00CA6786">
            <w:pPr>
              <w:pStyle w:val="aa"/>
              <w:numPr>
                <w:ilvl w:val="0"/>
                <w:numId w:val="12"/>
              </w:numPr>
              <w:spacing w:after="0" w:line="240" w:lineRule="auto"/>
              <w:jc w:val="both"/>
              <w:rPr>
                <w:rFonts w:eastAsia="Times New Roman" w:cstheme="minorHAnsi"/>
              </w:rPr>
            </w:pPr>
            <w:r w:rsidRPr="0097003F">
              <w:rPr>
                <w:rFonts w:eastAsia="Times New Roman" w:cstheme="minorHAnsi"/>
              </w:rPr>
              <w:t xml:space="preserve">Επιστημονικός Υπεύθυνος του Προγράμματος </w:t>
            </w:r>
            <w:r w:rsidRPr="0097003F">
              <w:rPr>
                <w:rFonts w:eastAsia="Times New Roman" w:cstheme="minorHAnsi"/>
                <w:b/>
                <w:bCs/>
              </w:rPr>
              <w:t>«Συνεργασία για την διάχυση δεξιοτήτων σε ανοιχτό σύστημα γεωπληροφορικής: Καινοτόμος Περιβαλλοντική Διαχείριση», ακρωνύμιο «FuseGI»,  «FuseGI - Cooperation for fusing skills on Cloud-based Open GeoInformatics: Innovative Environmental Management»</w:t>
            </w:r>
            <w:r w:rsidRPr="0097003F">
              <w:rPr>
                <w:rFonts w:eastAsia="Times New Roman" w:cstheme="minorHAnsi"/>
              </w:rPr>
              <w:t xml:space="preserve">. </w:t>
            </w:r>
            <w:r w:rsidRPr="0097003F">
              <w:rPr>
                <w:rFonts w:eastAsia="Times New Roman" w:cstheme="minorHAnsi"/>
                <w:b/>
                <w:bCs/>
              </w:rPr>
              <w:t xml:space="preserve">Διάρκεια </w:t>
            </w:r>
            <w:r w:rsidR="001369B3" w:rsidRPr="0097003F">
              <w:rPr>
                <w:rFonts w:eastAsia="Times New Roman" w:cstheme="minorHAnsi"/>
                <w:b/>
                <w:bCs/>
              </w:rPr>
              <w:t>32</w:t>
            </w:r>
            <w:r w:rsidRPr="0097003F">
              <w:rPr>
                <w:rFonts w:eastAsia="Times New Roman" w:cstheme="minorHAnsi"/>
                <w:b/>
                <w:bCs/>
              </w:rPr>
              <w:t xml:space="preserve"> μήνες (01/01/2020-30/08/202</w:t>
            </w:r>
            <w:r w:rsidR="001369B3" w:rsidRPr="0097003F">
              <w:rPr>
                <w:rFonts w:eastAsia="Times New Roman" w:cstheme="minorHAnsi"/>
                <w:b/>
                <w:bCs/>
              </w:rPr>
              <w:t>2</w:t>
            </w:r>
            <w:r w:rsidRPr="0097003F">
              <w:rPr>
                <w:rFonts w:eastAsia="Times New Roman" w:cstheme="minorHAnsi"/>
                <w:b/>
                <w:bCs/>
              </w:rPr>
              <w:t>)</w:t>
            </w:r>
            <w:r w:rsidRPr="0097003F">
              <w:rPr>
                <w:rFonts w:eastAsia="Times New Roman" w:cstheme="minorHAnsi"/>
              </w:rPr>
              <w:t>.</w:t>
            </w:r>
            <w:r w:rsidR="003F706B" w:rsidRPr="0097003F">
              <w:rPr>
                <w:rFonts w:eastAsia="Times New Roman" w:cstheme="minorHAnsi"/>
              </w:rPr>
              <w:t xml:space="preserve"> Το Πρόγραμμα αυτό χρηματοδοτήθηκε από το</w:t>
            </w:r>
            <w:r w:rsidR="003F706B" w:rsidRPr="0097003F">
              <w:rPr>
                <w:rFonts w:cstheme="minorHAnsi"/>
              </w:rPr>
              <w:t xml:space="preserve"> </w:t>
            </w:r>
            <w:r w:rsidR="003F706B" w:rsidRPr="0097003F">
              <w:rPr>
                <w:rFonts w:eastAsia="Times New Roman" w:cstheme="minorHAnsi"/>
              </w:rPr>
              <w:t>ERASMUS-Strategic Partnerships for higher education.</w:t>
            </w:r>
          </w:p>
          <w:p w14:paraId="0C279435" w14:textId="77777777" w:rsidR="002F76E5" w:rsidRPr="0097003F" w:rsidRDefault="002F76E5" w:rsidP="002F76E5">
            <w:pPr>
              <w:pStyle w:val="aa"/>
              <w:numPr>
                <w:ilvl w:val="0"/>
                <w:numId w:val="12"/>
              </w:numPr>
              <w:jc w:val="both"/>
              <w:rPr>
                <w:rFonts w:eastAsia="Times New Roman" w:cstheme="minorHAnsi"/>
              </w:rPr>
            </w:pPr>
            <w:r w:rsidRPr="0097003F">
              <w:rPr>
                <w:rFonts w:eastAsia="Times New Roman" w:cstheme="minorHAnsi"/>
              </w:rPr>
              <w:lastRenderedPageBreak/>
              <w:t xml:space="preserve">Επιστημονικός Υπεύθυνος του Προγράμματος </w:t>
            </w:r>
            <w:r w:rsidRPr="0097003F">
              <w:rPr>
                <w:rFonts w:eastAsia="Times New Roman" w:cstheme="minorHAnsi"/>
                <w:b/>
                <w:bCs/>
              </w:rPr>
              <w:t>«Ενίσχυση της περιβαλλοντικής ταυτότητας του Ν. Δράμας». Διάρκεια 40 μήνες (1/03/2020 – 30-06-2023).</w:t>
            </w:r>
            <w:r w:rsidRPr="0097003F">
              <w:rPr>
                <w:rFonts w:eastAsia="Times New Roman" w:cstheme="minorHAnsi"/>
              </w:rPr>
              <w:t xml:space="preserve"> Το πρόγραμμα χρηματοδοτείται από το Πρόγραμμα Leader- Αναπτυξιακή Δράμας ΟΤΑ.</w:t>
            </w:r>
          </w:p>
          <w:p w14:paraId="656D7B76" w14:textId="77777777" w:rsidR="002F76E5" w:rsidRPr="0097003F" w:rsidRDefault="002F76E5" w:rsidP="002F76E5">
            <w:pPr>
              <w:pStyle w:val="aa"/>
              <w:numPr>
                <w:ilvl w:val="0"/>
                <w:numId w:val="12"/>
              </w:numPr>
              <w:jc w:val="both"/>
              <w:rPr>
                <w:rFonts w:eastAsia="Times New Roman" w:cstheme="minorHAnsi"/>
              </w:rPr>
            </w:pPr>
            <w:r w:rsidRPr="0097003F">
              <w:rPr>
                <w:rFonts w:eastAsia="Times New Roman" w:cstheme="minorHAnsi"/>
              </w:rPr>
              <w:t xml:space="preserve">Επιστημονικός Υπεύθυνος του Προγράμματος </w:t>
            </w:r>
            <w:r w:rsidRPr="0097003F">
              <w:rPr>
                <w:rFonts w:eastAsia="Times New Roman" w:cstheme="minorHAnsi"/>
                <w:b/>
                <w:bCs/>
              </w:rPr>
              <w:t>«Δράσεις προβολής και εκπαιδευτικές δραστηριότητες προώθησης της αειφορικής ανάπτυξης, της ορθής διαχείρισης των φυσικών πόρων». Διάρκεια 40 μήνες (1/03/2020 – 30-06-2023).</w:t>
            </w:r>
            <w:r w:rsidRPr="0097003F">
              <w:rPr>
                <w:rFonts w:eastAsia="Times New Roman" w:cstheme="minorHAnsi"/>
              </w:rPr>
              <w:t xml:space="preserve"> Το πρόγραμμα χρηματοδοτείται από το Πρόγραμμα Leader- Αναπτυξιακή Δράμας ΟΤΑ.</w:t>
            </w:r>
          </w:p>
          <w:p w14:paraId="34263F46" w14:textId="71B6C8A8" w:rsidR="002F76E5" w:rsidRPr="0097003F" w:rsidRDefault="002F76E5" w:rsidP="002F76E5">
            <w:pPr>
              <w:pStyle w:val="aa"/>
              <w:numPr>
                <w:ilvl w:val="0"/>
                <w:numId w:val="12"/>
              </w:numPr>
              <w:jc w:val="both"/>
              <w:rPr>
                <w:rFonts w:eastAsia="Times New Roman" w:cstheme="minorHAnsi"/>
              </w:rPr>
            </w:pPr>
            <w:r w:rsidRPr="0097003F">
              <w:rPr>
                <w:rFonts w:eastAsia="Times New Roman" w:cstheme="minorHAnsi"/>
              </w:rPr>
              <w:t xml:space="preserve">Επιστημονικός Υπεύθυνος του Προγράμματος </w:t>
            </w:r>
            <w:r w:rsidRPr="0097003F">
              <w:rPr>
                <w:rFonts w:eastAsia="Times New Roman" w:cstheme="minorHAnsi"/>
                <w:b/>
                <w:bCs/>
              </w:rPr>
              <w:t>««Δημιουργία πολιτιστικής κιβωτού στον ορεινό χώρο του Νομού Δράμας με τίτλο «Άυλο πολιτισμικό Θεματικό Πάρκο Ν.Δράμας»».  Διάρκεια 40 μήνες (1/03/2020 – 30</w:t>
            </w:r>
            <w:r w:rsidR="00535A9C" w:rsidRPr="0097003F">
              <w:rPr>
                <w:rFonts w:eastAsia="Times New Roman" w:cstheme="minorHAnsi"/>
                <w:b/>
                <w:bCs/>
              </w:rPr>
              <w:t>/</w:t>
            </w:r>
            <w:r w:rsidRPr="0097003F">
              <w:rPr>
                <w:rFonts w:eastAsia="Times New Roman" w:cstheme="minorHAnsi"/>
                <w:b/>
                <w:bCs/>
              </w:rPr>
              <w:t>06</w:t>
            </w:r>
            <w:r w:rsidR="00535A9C" w:rsidRPr="0097003F">
              <w:rPr>
                <w:rFonts w:eastAsia="Times New Roman" w:cstheme="minorHAnsi"/>
                <w:b/>
                <w:bCs/>
              </w:rPr>
              <w:t>/</w:t>
            </w:r>
            <w:r w:rsidRPr="0097003F">
              <w:rPr>
                <w:rFonts w:eastAsia="Times New Roman" w:cstheme="minorHAnsi"/>
                <w:b/>
                <w:bCs/>
              </w:rPr>
              <w:t>2023).</w:t>
            </w:r>
            <w:r w:rsidRPr="0097003F">
              <w:rPr>
                <w:rFonts w:eastAsia="Times New Roman" w:cstheme="minorHAnsi"/>
              </w:rPr>
              <w:t xml:space="preserve"> Το πρόγραμμα χρηματοδοτείται από το Πρόγραμμα Leader- Αναπτυξιακή Δράμας ΟΤΑ.</w:t>
            </w:r>
          </w:p>
          <w:p w14:paraId="2264E627" w14:textId="009F358B" w:rsidR="00497D8F" w:rsidRPr="0097003F" w:rsidRDefault="00497D8F" w:rsidP="00CA6786">
            <w:pPr>
              <w:pStyle w:val="aa"/>
              <w:numPr>
                <w:ilvl w:val="0"/>
                <w:numId w:val="12"/>
              </w:numPr>
              <w:spacing w:after="0" w:line="240" w:lineRule="auto"/>
              <w:jc w:val="both"/>
              <w:rPr>
                <w:rFonts w:eastAsia="Times New Roman" w:cstheme="minorHAnsi"/>
              </w:rPr>
            </w:pPr>
            <w:r w:rsidRPr="0097003F">
              <w:rPr>
                <w:rFonts w:eastAsia="Times New Roman" w:cstheme="minorHAnsi"/>
              </w:rPr>
              <w:t xml:space="preserve">Επιστημονικός Υπεύθυνος του Προγράμματος </w:t>
            </w:r>
            <w:r w:rsidRPr="0097003F">
              <w:rPr>
                <w:rFonts w:eastAsia="Times New Roman" w:cstheme="minorHAnsi"/>
                <w:b/>
                <w:bCs/>
              </w:rPr>
              <w:t>«Οικο - πολιτιστική» ανάδειξη του Δήμου Παρανεστίου και ενίσχυση της εξωστρέφειας μέσω Διεθνούς Δικτύωσης από την επιστημονική ομάδα της Έδρας UNESCO Con-E-Ect». Διάρκεια 18 μήνες (15/09/2020 - 30/03/2022).</w:t>
            </w:r>
            <w:r w:rsidRPr="0097003F">
              <w:rPr>
                <w:rFonts w:eastAsia="Times New Roman" w:cstheme="minorHAnsi"/>
              </w:rPr>
              <w:t xml:space="preserve"> Το πρόγραμμα χρηματοδοτήθηκε από τον Δήμο Παρανεστίου. </w:t>
            </w:r>
          </w:p>
          <w:p w14:paraId="76D5C153" w14:textId="7A11D4C9" w:rsidR="002525B3" w:rsidRPr="0097003F" w:rsidRDefault="002525B3" w:rsidP="00426B65">
            <w:pPr>
              <w:pStyle w:val="aa"/>
              <w:numPr>
                <w:ilvl w:val="0"/>
                <w:numId w:val="12"/>
              </w:numPr>
              <w:spacing w:after="0" w:line="240" w:lineRule="auto"/>
              <w:jc w:val="both"/>
              <w:rPr>
                <w:rFonts w:eastAsia="Times New Roman" w:cstheme="minorHAnsi"/>
              </w:rPr>
            </w:pPr>
            <w:r w:rsidRPr="0097003F">
              <w:rPr>
                <w:rFonts w:eastAsia="Times New Roman" w:cstheme="minorHAnsi"/>
              </w:rPr>
              <w:t xml:space="preserve">Επιστημονικός Υπεύθυνος του Προγράμματος </w:t>
            </w:r>
            <w:r w:rsidRPr="0097003F">
              <w:rPr>
                <w:rFonts w:eastAsia="Times New Roman" w:cstheme="minorHAnsi"/>
                <w:b/>
                <w:bCs/>
              </w:rPr>
              <w:t xml:space="preserve">«Ενίσχυση της εξωστρέφειας του Δήμου Νισύρου μέσω της Δικτύωσης του και ένταξης του, στο πρόγραμμα Global Geoparks Network της UNESCO, με την βοήθεια της επιστημονικής ομάδας της Έδρας UNESCO Con-E-Ect». Διάρκεια </w:t>
            </w:r>
            <w:r w:rsidR="004B6B97" w:rsidRPr="0097003F">
              <w:rPr>
                <w:rFonts w:eastAsia="Times New Roman" w:cstheme="minorHAnsi"/>
                <w:b/>
                <w:bCs/>
              </w:rPr>
              <w:t>20</w:t>
            </w:r>
            <w:r w:rsidRPr="0097003F">
              <w:rPr>
                <w:rFonts w:eastAsia="Times New Roman" w:cstheme="minorHAnsi"/>
                <w:b/>
                <w:bCs/>
              </w:rPr>
              <w:t xml:space="preserve"> μήνες (01/04/2021 - 30/</w:t>
            </w:r>
            <w:r w:rsidR="004B6B97" w:rsidRPr="0097003F">
              <w:rPr>
                <w:rFonts w:eastAsia="Times New Roman" w:cstheme="minorHAnsi"/>
                <w:b/>
                <w:bCs/>
              </w:rPr>
              <w:t>11</w:t>
            </w:r>
            <w:r w:rsidRPr="0097003F">
              <w:rPr>
                <w:rFonts w:eastAsia="Times New Roman" w:cstheme="minorHAnsi"/>
                <w:b/>
                <w:bCs/>
              </w:rPr>
              <w:t>/2022).</w:t>
            </w:r>
            <w:r w:rsidRPr="0097003F">
              <w:rPr>
                <w:rFonts w:eastAsia="Times New Roman" w:cstheme="minorHAnsi"/>
              </w:rPr>
              <w:t xml:space="preserve"> Το πρόγραμμα χρηματοδοτήθηκε από τον Δήμο Παρανεστίου. </w:t>
            </w:r>
          </w:p>
          <w:p w14:paraId="4E5DC15F" w14:textId="564609E8" w:rsidR="00046DE4" w:rsidRPr="0097003F" w:rsidRDefault="00046DE4" w:rsidP="001E627D">
            <w:pPr>
              <w:pStyle w:val="aa"/>
              <w:numPr>
                <w:ilvl w:val="0"/>
                <w:numId w:val="12"/>
              </w:numPr>
              <w:spacing w:after="0" w:line="240" w:lineRule="auto"/>
              <w:jc w:val="both"/>
              <w:rPr>
                <w:rFonts w:eastAsia="Times New Roman" w:cstheme="minorHAnsi"/>
              </w:rPr>
            </w:pPr>
            <w:r w:rsidRPr="0097003F">
              <w:rPr>
                <w:rFonts w:eastAsia="Times New Roman" w:cstheme="minorHAnsi"/>
              </w:rPr>
              <w:t xml:space="preserve">Επιστημονικός Υπεύθυνος του Προγράμματος </w:t>
            </w:r>
            <w:r w:rsidRPr="0097003F">
              <w:rPr>
                <w:rFonts w:eastAsia="Times New Roman" w:cstheme="minorHAnsi"/>
                <w:b/>
                <w:bCs/>
              </w:rPr>
              <w:t xml:space="preserve">«Εκπαιδευτική Πλατφόρμα για πρώτους αποκριτές και Εκπαιδευτικά εργαλεία για την έγκαιρη προειδοποίηση και ετοιμότητα μαθητών και πολιτών σε περιπτώσεις φυσικών και τεχνολογικών καταστροφών - </w:t>
            </w:r>
            <w:r w:rsidRPr="0097003F">
              <w:rPr>
                <w:rFonts w:eastAsia="Times New Roman" w:cstheme="minorHAnsi"/>
                <w:b/>
                <w:bCs/>
                <w:lang w:val="en-US"/>
              </w:rPr>
              <w:t>RESISTANT</w:t>
            </w:r>
            <w:r w:rsidRPr="0097003F">
              <w:rPr>
                <w:rFonts w:eastAsia="Times New Roman" w:cstheme="minorHAnsi"/>
                <w:b/>
                <w:bCs/>
              </w:rPr>
              <w:t>». Διάρκεια 21 μήνες (1/01/2021 - 30/09/2022).</w:t>
            </w:r>
            <w:r w:rsidRPr="0097003F">
              <w:rPr>
                <w:rFonts w:eastAsia="Times New Roman" w:cstheme="minorHAnsi"/>
              </w:rPr>
              <w:t xml:space="preserve"> Το πρόγραμμα χρηματοδοτ</w:t>
            </w:r>
            <w:r w:rsidR="0097003F">
              <w:rPr>
                <w:rFonts w:eastAsia="Times New Roman" w:cstheme="minorHAnsi"/>
              </w:rPr>
              <w:t>ήθηκε</w:t>
            </w:r>
            <w:r w:rsidRPr="0097003F">
              <w:rPr>
                <w:rFonts w:eastAsia="Times New Roman" w:cstheme="minorHAnsi"/>
              </w:rPr>
              <w:t xml:space="preserve"> από την </w:t>
            </w:r>
            <w:r w:rsidRPr="0097003F">
              <w:rPr>
                <w:rFonts w:eastAsia="Times New Roman" w:cstheme="minorHAnsi"/>
                <w:lang w:val="en-US"/>
              </w:rPr>
              <w:t>EU</w:t>
            </w:r>
            <w:r w:rsidRPr="0097003F">
              <w:rPr>
                <w:rFonts w:eastAsia="Times New Roman" w:cstheme="minorHAnsi"/>
              </w:rPr>
              <w:t xml:space="preserve"> και ανήκε στο χρηματοδοτικό πρωτόκολλο European Commission ECHO Directorate.</w:t>
            </w:r>
          </w:p>
          <w:p w14:paraId="3BCD8385" w14:textId="12BE8C57" w:rsidR="008E19EB" w:rsidRPr="0097003F" w:rsidRDefault="008E19EB" w:rsidP="008E19EB">
            <w:pPr>
              <w:pStyle w:val="aa"/>
              <w:numPr>
                <w:ilvl w:val="0"/>
                <w:numId w:val="12"/>
              </w:numPr>
              <w:spacing w:after="0" w:line="240" w:lineRule="auto"/>
              <w:jc w:val="both"/>
              <w:rPr>
                <w:rFonts w:eastAsia="Times New Roman" w:cstheme="minorHAnsi"/>
              </w:rPr>
            </w:pPr>
            <w:r w:rsidRPr="0097003F">
              <w:rPr>
                <w:rFonts w:eastAsia="Times New Roman" w:cstheme="minorHAnsi"/>
              </w:rPr>
              <w:t xml:space="preserve">Επιστημονικός Υπεύθυνος του Προγράμματος </w:t>
            </w:r>
            <w:r w:rsidRPr="0097003F">
              <w:rPr>
                <w:rFonts w:eastAsia="Times New Roman" w:cstheme="minorHAnsi"/>
                <w:b/>
                <w:bCs/>
              </w:rPr>
              <w:t>«Υποστηρικτικές Δράσεις από την επιστημονική ομάδα της Έδρας UNESCO Con-E-Ect για την ολοκλήρωση του φακέλου υποψηφιότητας του παρθένου Δάσους του Δήμου Παρανεστίου για την ένταξη του στα Μνημεία Παγκόσμιας Κληρονομιάς της UNESCO». Διάρκεια 1</w:t>
            </w:r>
            <w:r w:rsidR="0097003F">
              <w:rPr>
                <w:rFonts w:eastAsia="Times New Roman" w:cstheme="minorHAnsi"/>
                <w:b/>
                <w:bCs/>
              </w:rPr>
              <w:t>5</w:t>
            </w:r>
            <w:r w:rsidRPr="0097003F">
              <w:rPr>
                <w:rFonts w:eastAsia="Times New Roman" w:cstheme="minorHAnsi"/>
                <w:b/>
                <w:bCs/>
              </w:rPr>
              <w:t xml:space="preserve"> μήνες (20/01/2022 – </w:t>
            </w:r>
            <w:r w:rsidR="0097003F">
              <w:rPr>
                <w:rFonts w:eastAsia="Times New Roman" w:cstheme="minorHAnsi"/>
                <w:b/>
                <w:bCs/>
              </w:rPr>
              <w:t>30/03/2023</w:t>
            </w:r>
            <w:r w:rsidRPr="0097003F">
              <w:rPr>
                <w:rFonts w:eastAsia="Times New Roman" w:cstheme="minorHAnsi"/>
                <w:b/>
                <w:bCs/>
              </w:rPr>
              <w:t>).</w:t>
            </w:r>
            <w:r w:rsidRPr="0097003F">
              <w:rPr>
                <w:rFonts w:eastAsia="Times New Roman" w:cstheme="minorHAnsi"/>
              </w:rPr>
              <w:t xml:space="preserve"> Το πρόγραμμα χρηματοδοτ</w:t>
            </w:r>
            <w:r w:rsidR="0097003F">
              <w:rPr>
                <w:rFonts w:eastAsia="Times New Roman" w:cstheme="minorHAnsi"/>
              </w:rPr>
              <w:t>ήθηκε</w:t>
            </w:r>
            <w:r w:rsidRPr="0097003F">
              <w:rPr>
                <w:rFonts w:eastAsia="Times New Roman" w:cstheme="minorHAnsi"/>
              </w:rPr>
              <w:t xml:space="preserve"> από τον Δήμο Παρανεστίου μέσω του Πράσινου Ταμείου. </w:t>
            </w:r>
          </w:p>
          <w:p w14:paraId="7DD0324C" w14:textId="131EC6FD" w:rsidR="00046DE4" w:rsidRPr="0097003F" w:rsidRDefault="00046DE4" w:rsidP="001E627D">
            <w:pPr>
              <w:pStyle w:val="aa"/>
              <w:numPr>
                <w:ilvl w:val="0"/>
                <w:numId w:val="12"/>
              </w:numPr>
              <w:spacing w:after="0" w:line="240" w:lineRule="auto"/>
              <w:jc w:val="both"/>
              <w:rPr>
                <w:rFonts w:eastAsia="Times New Roman" w:cstheme="minorHAnsi"/>
              </w:rPr>
            </w:pPr>
            <w:r w:rsidRPr="0097003F">
              <w:rPr>
                <w:rFonts w:eastAsia="Times New Roman" w:cstheme="minorHAnsi"/>
              </w:rPr>
              <w:t xml:space="preserve">Επιστημονικός Υπεύθυνος του Προγράμματος </w:t>
            </w:r>
            <w:r w:rsidRPr="0097003F">
              <w:rPr>
                <w:rFonts w:eastAsia="Times New Roman" w:cstheme="minorHAnsi"/>
                <w:b/>
                <w:bCs/>
              </w:rPr>
              <w:t xml:space="preserve">«Σύγχρονα εργαλεία για την έγκαιρη πρόβλεψη και παρακολούθηση του κινδύνου πυρκαγιών και πλημμυρών και καινοτόμες τεχνικές για την ευαισθητοποίηση και την ετοιμότητα των πολιτών σε θέματα προστασίας, </w:t>
            </w:r>
            <w:r w:rsidRPr="0097003F">
              <w:rPr>
                <w:rFonts w:eastAsia="Times New Roman" w:cstheme="minorHAnsi"/>
                <w:b/>
                <w:bCs/>
                <w:lang w:val="en-US"/>
              </w:rPr>
              <w:t>PREVEN</w:t>
            </w:r>
            <w:r w:rsidRPr="0097003F">
              <w:rPr>
                <w:rFonts w:eastAsia="Times New Roman" w:cstheme="minorHAnsi"/>
                <w:b/>
                <w:bCs/>
              </w:rPr>
              <w:t>-</w:t>
            </w:r>
            <w:r w:rsidRPr="0097003F">
              <w:rPr>
                <w:rFonts w:eastAsia="Times New Roman" w:cstheme="minorHAnsi"/>
                <w:b/>
                <w:bCs/>
                <w:lang w:val="en-US"/>
              </w:rPr>
              <w:t>T</w:t>
            </w:r>
            <w:r w:rsidRPr="0097003F">
              <w:rPr>
                <w:rFonts w:eastAsia="Times New Roman" w:cstheme="minorHAnsi"/>
                <w:b/>
                <w:bCs/>
              </w:rPr>
              <w:t xml:space="preserve">». Διάρκεια 19 μήνες (03/03/2022- 02/09/2023). </w:t>
            </w:r>
            <w:r w:rsidRPr="0097003F">
              <w:rPr>
                <w:rFonts w:eastAsia="Times New Roman" w:cstheme="minorHAnsi"/>
              </w:rPr>
              <w:t>Το πρόγραμμα χρηματοδοτείται από την EU και ανήκει στο χρηματοδοτικό πρωτόκολλο Interreg IPA Cross-border Cooperation Programme “Greece - Republic of North Macedonia 2014-2020”.</w:t>
            </w:r>
          </w:p>
          <w:p w14:paraId="03F72F4E" w14:textId="24733A39" w:rsidR="008E19EB" w:rsidRDefault="008E19EB" w:rsidP="008E19EB">
            <w:pPr>
              <w:pStyle w:val="aa"/>
              <w:numPr>
                <w:ilvl w:val="0"/>
                <w:numId w:val="12"/>
              </w:numPr>
              <w:spacing w:after="0" w:line="240" w:lineRule="auto"/>
              <w:jc w:val="both"/>
              <w:rPr>
                <w:rFonts w:eastAsia="Times New Roman" w:cstheme="minorHAnsi"/>
              </w:rPr>
            </w:pPr>
            <w:r w:rsidRPr="0097003F">
              <w:rPr>
                <w:rFonts w:eastAsia="Times New Roman" w:cstheme="minorHAnsi"/>
              </w:rPr>
              <w:t xml:space="preserve">Επιστημονικός Υπεύθυνος του Προγράμματος </w:t>
            </w:r>
            <w:r w:rsidRPr="0097003F">
              <w:rPr>
                <w:rFonts w:eastAsia="Times New Roman" w:cstheme="minorHAnsi"/>
                <w:b/>
                <w:bCs/>
              </w:rPr>
              <w:t>«Αντιμετώπιση έλλειψης υδατικών πόρων μικρών άνυδρων νησιών». Διάρκεια 1</w:t>
            </w:r>
            <w:r w:rsidR="00444C9D" w:rsidRPr="0097003F">
              <w:rPr>
                <w:rFonts w:eastAsia="Times New Roman" w:cstheme="minorHAnsi"/>
                <w:b/>
                <w:bCs/>
              </w:rPr>
              <w:t>5</w:t>
            </w:r>
            <w:r w:rsidRPr="0097003F">
              <w:rPr>
                <w:rFonts w:eastAsia="Times New Roman" w:cstheme="minorHAnsi"/>
                <w:b/>
                <w:bCs/>
              </w:rPr>
              <w:t xml:space="preserve"> μήνες (</w:t>
            </w:r>
            <w:r w:rsidR="00444C9D" w:rsidRPr="0097003F">
              <w:rPr>
                <w:rFonts w:eastAsia="Times New Roman" w:cstheme="minorHAnsi"/>
                <w:b/>
                <w:bCs/>
              </w:rPr>
              <w:t>01/08</w:t>
            </w:r>
            <w:r w:rsidRPr="0097003F">
              <w:rPr>
                <w:rFonts w:eastAsia="Times New Roman" w:cstheme="minorHAnsi"/>
                <w:b/>
                <w:bCs/>
              </w:rPr>
              <w:t xml:space="preserve">/2022 – </w:t>
            </w:r>
            <w:r w:rsidR="00444C9D" w:rsidRPr="0097003F">
              <w:rPr>
                <w:rFonts w:eastAsia="Times New Roman" w:cstheme="minorHAnsi"/>
                <w:b/>
                <w:bCs/>
              </w:rPr>
              <w:t>31/07/2023</w:t>
            </w:r>
            <w:r w:rsidRPr="0097003F">
              <w:rPr>
                <w:rFonts w:eastAsia="Times New Roman" w:cstheme="minorHAnsi"/>
                <w:b/>
                <w:bCs/>
              </w:rPr>
              <w:t>).</w:t>
            </w:r>
            <w:r w:rsidRPr="0097003F">
              <w:rPr>
                <w:rFonts w:eastAsia="Times New Roman" w:cstheme="minorHAnsi"/>
              </w:rPr>
              <w:t xml:space="preserve"> Το πρόγραμμα χρηματοδοτείται από την Γενική Γραμματεία Αιγαίου και Νησιωτικής Πολιτικής. </w:t>
            </w:r>
          </w:p>
          <w:p w14:paraId="738D4FBB" w14:textId="75F02595" w:rsidR="00AE2E4E" w:rsidRPr="0097003F" w:rsidRDefault="00AE2E4E" w:rsidP="008E19EB">
            <w:pPr>
              <w:pStyle w:val="aa"/>
              <w:numPr>
                <w:ilvl w:val="0"/>
                <w:numId w:val="12"/>
              </w:numPr>
              <w:spacing w:after="0" w:line="240" w:lineRule="auto"/>
              <w:jc w:val="both"/>
              <w:rPr>
                <w:rFonts w:eastAsia="Times New Roman" w:cstheme="minorHAnsi"/>
              </w:rPr>
            </w:pPr>
            <w:r w:rsidRPr="0097003F">
              <w:rPr>
                <w:rFonts w:eastAsia="Times New Roman" w:cstheme="minorHAnsi"/>
              </w:rPr>
              <w:lastRenderedPageBreak/>
              <w:t xml:space="preserve">Επιστημονικός Υπεύθυνος του Προγράμματος </w:t>
            </w:r>
            <w:r w:rsidRPr="0097003F">
              <w:rPr>
                <w:rFonts w:eastAsia="Times New Roman" w:cstheme="minorHAnsi"/>
                <w:b/>
                <w:bCs/>
              </w:rPr>
              <w:t>«</w:t>
            </w:r>
            <w:r>
              <w:rPr>
                <w:rFonts w:eastAsia="Times New Roman" w:cstheme="minorHAnsi"/>
                <w:b/>
                <w:bCs/>
              </w:rPr>
              <w:t>Δράσεις για την πολιτική προστασία της Περιφέρειας Ηπείρου</w:t>
            </w:r>
            <w:r w:rsidRPr="0097003F">
              <w:rPr>
                <w:rFonts w:eastAsia="Times New Roman" w:cstheme="minorHAnsi"/>
                <w:b/>
                <w:bCs/>
              </w:rPr>
              <w:t xml:space="preserve">». Διάρκεια </w:t>
            </w:r>
            <w:r>
              <w:rPr>
                <w:rFonts w:eastAsia="Times New Roman" w:cstheme="minorHAnsi"/>
                <w:b/>
                <w:bCs/>
              </w:rPr>
              <w:t>24</w:t>
            </w:r>
            <w:r w:rsidRPr="0097003F">
              <w:rPr>
                <w:rFonts w:eastAsia="Times New Roman" w:cstheme="minorHAnsi"/>
                <w:b/>
                <w:bCs/>
              </w:rPr>
              <w:t xml:space="preserve"> μήνες (</w:t>
            </w:r>
            <w:r>
              <w:rPr>
                <w:rFonts w:eastAsia="Times New Roman" w:cstheme="minorHAnsi"/>
                <w:b/>
                <w:bCs/>
              </w:rPr>
              <w:t>15/03/2023</w:t>
            </w:r>
            <w:r w:rsidRPr="0097003F">
              <w:rPr>
                <w:rFonts w:eastAsia="Times New Roman" w:cstheme="minorHAnsi"/>
                <w:b/>
                <w:bCs/>
              </w:rPr>
              <w:t xml:space="preserve"> – </w:t>
            </w:r>
            <w:r>
              <w:rPr>
                <w:rFonts w:eastAsia="Times New Roman" w:cstheme="minorHAnsi"/>
                <w:b/>
                <w:bCs/>
              </w:rPr>
              <w:t>14/03/2025</w:t>
            </w:r>
            <w:r w:rsidRPr="0097003F">
              <w:rPr>
                <w:rFonts w:eastAsia="Times New Roman" w:cstheme="minorHAnsi"/>
                <w:b/>
                <w:bCs/>
              </w:rPr>
              <w:t>).</w:t>
            </w:r>
            <w:r w:rsidRPr="0097003F">
              <w:rPr>
                <w:rFonts w:eastAsia="Times New Roman" w:cstheme="minorHAnsi"/>
              </w:rPr>
              <w:t xml:space="preserve"> Το πρόγραμμα χρηματοδοτείται από την </w:t>
            </w:r>
            <w:r>
              <w:rPr>
                <w:rFonts w:eastAsia="Times New Roman" w:cstheme="minorHAnsi"/>
              </w:rPr>
              <w:t>Περιφέρεια Ηπείρου.</w:t>
            </w:r>
          </w:p>
          <w:p w14:paraId="743C74E7" w14:textId="77777777" w:rsidR="00046DE4" w:rsidRPr="0097003F" w:rsidRDefault="00046DE4" w:rsidP="008E19EB">
            <w:pPr>
              <w:pStyle w:val="aa"/>
              <w:spacing w:after="0" w:line="240" w:lineRule="auto"/>
              <w:ind w:left="170"/>
              <w:jc w:val="both"/>
              <w:rPr>
                <w:rFonts w:eastAsia="Times New Roman" w:cstheme="minorHAnsi"/>
              </w:rPr>
            </w:pPr>
          </w:p>
          <w:p w14:paraId="0215068F" w14:textId="7C900720" w:rsidR="004477FA" w:rsidRDefault="004477FA" w:rsidP="00CA6786">
            <w:pPr>
              <w:pStyle w:val="aa"/>
              <w:spacing w:after="0" w:line="240" w:lineRule="auto"/>
              <w:ind w:left="170"/>
              <w:jc w:val="both"/>
              <w:rPr>
                <w:rFonts w:eastAsia="Times New Roman" w:cstheme="minorHAnsi"/>
              </w:rPr>
            </w:pPr>
          </w:p>
          <w:p w14:paraId="3C6E5F85" w14:textId="715345C2" w:rsidR="00857E35" w:rsidRDefault="00857E35" w:rsidP="00CA6786">
            <w:pPr>
              <w:pStyle w:val="aa"/>
              <w:spacing w:after="0" w:line="240" w:lineRule="auto"/>
              <w:ind w:left="170"/>
              <w:jc w:val="both"/>
              <w:rPr>
                <w:rFonts w:eastAsia="Times New Roman" w:cstheme="minorHAnsi"/>
              </w:rPr>
            </w:pPr>
          </w:p>
          <w:p w14:paraId="79051C6E" w14:textId="77777777" w:rsidR="003F5517" w:rsidRPr="0097003F" w:rsidRDefault="003F5517" w:rsidP="00CA6786">
            <w:pPr>
              <w:pStyle w:val="aa"/>
              <w:spacing w:after="0" w:line="240" w:lineRule="auto"/>
              <w:ind w:left="170"/>
              <w:jc w:val="both"/>
              <w:rPr>
                <w:rFonts w:eastAsia="Times New Roman" w:cstheme="minorHAnsi"/>
              </w:rPr>
            </w:pPr>
          </w:p>
          <w:p w14:paraId="7BA95EFD" w14:textId="7FDA4DB4" w:rsidR="00582028" w:rsidRPr="0097003F" w:rsidRDefault="00D55F4B" w:rsidP="00CA6786">
            <w:pPr>
              <w:pStyle w:val="aa"/>
              <w:numPr>
                <w:ilvl w:val="0"/>
                <w:numId w:val="41"/>
              </w:numPr>
              <w:spacing w:after="0" w:line="240" w:lineRule="auto"/>
              <w:ind w:left="304" w:hanging="426"/>
              <w:jc w:val="both"/>
              <w:rPr>
                <w:rFonts w:eastAsia="Times New Roman" w:cstheme="minorHAnsi"/>
              </w:rPr>
            </w:pPr>
            <w:r>
              <w:rPr>
                <w:rFonts w:eastAsia="Times New Roman" w:cstheme="minorHAnsi"/>
              </w:rPr>
              <w:t>Διευθυντής</w:t>
            </w:r>
            <w:r w:rsidR="00582028" w:rsidRPr="0097003F">
              <w:rPr>
                <w:rFonts w:eastAsia="Times New Roman" w:cstheme="minorHAnsi"/>
              </w:rPr>
              <w:t xml:space="preserve"> στο ΠΜΣ </w:t>
            </w:r>
            <w:r w:rsidR="004477FA" w:rsidRPr="0097003F">
              <w:rPr>
                <w:rFonts w:eastAsia="Times New Roman" w:cstheme="minorHAnsi"/>
                <w:b/>
              </w:rPr>
              <w:t>«Διαχείριση των Υ</w:t>
            </w:r>
            <w:r w:rsidR="00582028" w:rsidRPr="0097003F">
              <w:rPr>
                <w:rFonts w:eastAsia="Times New Roman" w:cstheme="minorHAnsi"/>
                <w:b/>
              </w:rPr>
              <w:t xml:space="preserve">δάτινων </w:t>
            </w:r>
            <w:r w:rsidR="004477FA" w:rsidRPr="0097003F">
              <w:rPr>
                <w:rFonts w:eastAsia="Times New Roman" w:cstheme="minorHAnsi"/>
                <w:b/>
              </w:rPr>
              <w:t>Π</w:t>
            </w:r>
            <w:r w:rsidR="00582028" w:rsidRPr="0097003F">
              <w:rPr>
                <w:rFonts w:eastAsia="Times New Roman" w:cstheme="minorHAnsi"/>
                <w:b/>
              </w:rPr>
              <w:t xml:space="preserve">όρων στη </w:t>
            </w:r>
            <w:r w:rsidR="004477FA" w:rsidRPr="0097003F">
              <w:rPr>
                <w:rFonts w:eastAsia="Times New Roman" w:cstheme="minorHAnsi"/>
                <w:b/>
              </w:rPr>
              <w:t>Μ</w:t>
            </w:r>
            <w:r w:rsidR="00582028" w:rsidRPr="0097003F">
              <w:rPr>
                <w:rFonts w:eastAsia="Times New Roman" w:cstheme="minorHAnsi"/>
                <w:b/>
              </w:rPr>
              <w:t>εσόγειο»</w:t>
            </w:r>
            <w:r w:rsidR="00582028" w:rsidRPr="0097003F">
              <w:rPr>
                <w:rFonts w:eastAsia="Times New Roman" w:cstheme="minorHAnsi"/>
              </w:rPr>
              <w:t xml:space="preserve">. Το Μεταπτυχιακό αυτό λειτούργησε στο Τμήμα Δασοπονίας και Διαχείρισης ΦΠ του ΤΕΙ ΑΜΘ από τον </w:t>
            </w:r>
            <w:r w:rsidR="00582028" w:rsidRPr="0097003F">
              <w:rPr>
                <w:rFonts w:eastAsia="Times New Roman" w:cstheme="minorHAnsi"/>
                <w:b/>
              </w:rPr>
              <w:t xml:space="preserve">Οκτώβριο </w:t>
            </w:r>
            <w:r w:rsidR="00582028" w:rsidRPr="0097003F">
              <w:rPr>
                <w:rFonts w:eastAsia="Times New Roman" w:cstheme="minorHAnsi"/>
              </w:rPr>
              <w:t xml:space="preserve">του </w:t>
            </w:r>
            <w:r w:rsidR="00582028" w:rsidRPr="0097003F">
              <w:rPr>
                <w:rFonts w:eastAsia="Times New Roman" w:cstheme="minorHAnsi"/>
                <w:b/>
              </w:rPr>
              <w:t>2012</w:t>
            </w:r>
            <w:r w:rsidR="00582028" w:rsidRPr="0097003F">
              <w:rPr>
                <w:rFonts w:eastAsia="Times New Roman" w:cstheme="minorHAnsi"/>
              </w:rPr>
              <w:t xml:space="preserve"> έως το</w:t>
            </w:r>
            <w:r w:rsidR="0099315F" w:rsidRPr="0097003F">
              <w:rPr>
                <w:rFonts w:eastAsia="Times New Roman" w:cstheme="minorHAnsi"/>
              </w:rPr>
              <w:t>ν</w:t>
            </w:r>
            <w:r w:rsidR="00582028" w:rsidRPr="0097003F">
              <w:rPr>
                <w:rFonts w:eastAsia="Times New Roman" w:cstheme="minorHAnsi"/>
              </w:rPr>
              <w:t xml:space="preserve"> </w:t>
            </w:r>
            <w:r w:rsidR="00582028" w:rsidRPr="0097003F">
              <w:rPr>
                <w:rFonts w:eastAsia="Times New Roman" w:cstheme="minorHAnsi"/>
                <w:b/>
              </w:rPr>
              <w:t>Σεπτέμβριο</w:t>
            </w:r>
            <w:r w:rsidR="00582028" w:rsidRPr="0097003F">
              <w:rPr>
                <w:rFonts w:eastAsia="Times New Roman" w:cstheme="minorHAnsi"/>
              </w:rPr>
              <w:t xml:space="preserve"> του </w:t>
            </w:r>
            <w:r w:rsidR="00582028" w:rsidRPr="0097003F">
              <w:rPr>
                <w:rFonts w:eastAsia="Times New Roman" w:cstheme="minorHAnsi"/>
                <w:b/>
              </w:rPr>
              <w:t>2016</w:t>
            </w:r>
            <w:r w:rsidR="00582028" w:rsidRPr="0097003F">
              <w:rPr>
                <w:rFonts w:eastAsia="Times New Roman" w:cstheme="minorHAnsi"/>
              </w:rPr>
              <w:t>.</w:t>
            </w:r>
          </w:p>
          <w:p w14:paraId="2BAE0768" w14:textId="420C4BBD" w:rsidR="00B654A6" w:rsidRPr="0097003F" w:rsidRDefault="00D55F4B" w:rsidP="001D355A">
            <w:pPr>
              <w:pStyle w:val="aa"/>
              <w:numPr>
                <w:ilvl w:val="0"/>
                <w:numId w:val="41"/>
              </w:numPr>
              <w:spacing w:after="0" w:line="240" w:lineRule="auto"/>
              <w:ind w:left="304" w:hanging="426"/>
              <w:jc w:val="both"/>
              <w:rPr>
                <w:rFonts w:eastAsia="Times New Roman" w:cstheme="minorHAnsi"/>
              </w:rPr>
            </w:pPr>
            <w:r>
              <w:rPr>
                <w:rFonts w:eastAsia="Times New Roman" w:cstheme="minorHAnsi"/>
              </w:rPr>
              <w:t>Διευθυντής</w:t>
            </w:r>
            <w:r w:rsidR="00582028" w:rsidRPr="0097003F">
              <w:rPr>
                <w:rFonts w:eastAsia="Times New Roman" w:cstheme="minorHAnsi"/>
              </w:rPr>
              <w:t xml:space="preserve"> στο ΔΔΠΜΣ </w:t>
            </w:r>
            <w:r w:rsidR="00582028" w:rsidRPr="0097003F">
              <w:rPr>
                <w:rFonts w:eastAsia="Times New Roman" w:cstheme="minorHAnsi"/>
                <w:b/>
              </w:rPr>
              <w:t>«Ανάλυση και Διαχείριση Ανθρωπογενών και Φυσικών Καταστροφών»</w:t>
            </w:r>
            <w:r w:rsidR="00582028" w:rsidRPr="0097003F">
              <w:rPr>
                <w:rFonts w:eastAsia="Times New Roman" w:cstheme="minorHAnsi"/>
              </w:rPr>
              <w:t>. Το Μεταπτυχιακό αυτό λειτο</w:t>
            </w:r>
            <w:r w:rsidR="00B654A6" w:rsidRPr="0097003F">
              <w:rPr>
                <w:rFonts w:eastAsia="Times New Roman" w:cstheme="minorHAnsi"/>
              </w:rPr>
              <w:t>υργεί</w:t>
            </w:r>
            <w:r w:rsidR="00582028" w:rsidRPr="0097003F">
              <w:rPr>
                <w:rFonts w:eastAsia="Times New Roman" w:cstheme="minorHAnsi"/>
              </w:rPr>
              <w:t xml:space="preserve"> στο Τμήμα Δασο</w:t>
            </w:r>
            <w:r w:rsidR="0099315F" w:rsidRPr="0097003F">
              <w:rPr>
                <w:rFonts w:eastAsia="Times New Roman" w:cstheme="minorHAnsi"/>
              </w:rPr>
              <w:t>λογίας</w:t>
            </w:r>
            <w:r w:rsidR="00582028" w:rsidRPr="0097003F">
              <w:rPr>
                <w:rFonts w:eastAsia="Times New Roman" w:cstheme="minorHAnsi"/>
              </w:rPr>
              <w:t xml:space="preserve"> και </w:t>
            </w:r>
            <w:r w:rsidR="0099315F" w:rsidRPr="0097003F">
              <w:rPr>
                <w:rFonts w:eastAsia="Times New Roman" w:cstheme="minorHAnsi"/>
              </w:rPr>
              <w:t>Φυσικού Περιβάλλοντος</w:t>
            </w:r>
            <w:r w:rsidR="00582028" w:rsidRPr="0097003F">
              <w:rPr>
                <w:rFonts w:eastAsia="Times New Roman" w:cstheme="minorHAnsi"/>
              </w:rPr>
              <w:t xml:space="preserve"> του </w:t>
            </w:r>
            <w:r w:rsidR="0099315F" w:rsidRPr="0097003F">
              <w:rPr>
                <w:rFonts w:eastAsia="Times New Roman" w:cstheme="minorHAnsi"/>
              </w:rPr>
              <w:t>ΔΙ.ΠΑ.Ε.</w:t>
            </w:r>
            <w:r w:rsidR="00B654A6" w:rsidRPr="0097003F">
              <w:rPr>
                <w:rFonts w:eastAsia="Times New Roman" w:cstheme="minorHAnsi"/>
              </w:rPr>
              <w:t>,</w:t>
            </w:r>
            <w:r w:rsidR="00582028" w:rsidRPr="0097003F">
              <w:rPr>
                <w:rFonts w:eastAsia="Times New Roman" w:cstheme="minorHAnsi"/>
              </w:rPr>
              <w:t xml:space="preserve"> από τον </w:t>
            </w:r>
            <w:r w:rsidR="00582028" w:rsidRPr="0097003F">
              <w:rPr>
                <w:rFonts w:eastAsia="Times New Roman" w:cstheme="minorHAnsi"/>
                <w:b/>
              </w:rPr>
              <w:t>Οκτώβριο</w:t>
            </w:r>
            <w:r w:rsidR="00582028" w:rsidRPr="0097003F">
              <w:rPr>
                <w:rFonts w:eastAsia="Times New Roman" w:cstheme="minorHAnsi"/>
              </w:rPr>
              <w:t xml:space="preserve"> του </w:t>
            </w:r>
            <w:r w:rsidR="00582028" w:rsidRPr="0097003F">
              <w:rPr>
                <w:rFonts w:eastAsia="Times New Roman" w:cstheme="minorHAnsi"/>
                <w:b/>
              </w:rPr>
              <w:t>2015</w:t>
            </w:r>
            <w:r w:rsidR="00582028" w:rsidRPr="0097003F">
              <w:rPr>
                <w:rFonts w:eastAsia="Times New Roman" w:cstheme="minorHAnsi"/>
              </w:rPr>
              <w:t xml:space="preserve"> έως </w:t>
            </w:r>
            <w:r w:rsidR="00582028" w:rsidRPr="0097003F">
              <w:rPr>
                <w:rFonts w:eastAsia="Times New Roman" w:cstheme="minorHAnsi"/>
                <w:b/>
              </w:rPr>
              <w:t>σήμερα</w:t>
            </w:r>
            <w:r w:rsidR="00582028" w:rsidRPr="0097003F">
              <w:rPr>
                <w:rFonts w:eastAsia="Times New Roman" w:cstheme="minorHAnsi"/>
              </w:rPr>
              <w:t>.</w:t>
            </w:r>
            <w:r w:rsidR="001D355A" w:rsidRPr="0097003F">
              <w:rPr>
                <w:rFonts w:cstheme="minorHAnsi"/>
              </w:rPr>
              <w:t xml:space="preserve"> </w:t>
            </w:r>
            <w:hyperlink r:id="rId9" w:history="1">
              <w:r w:rsidR="001D355A" w:rsidRPr="0097003F">
                <w:rPr>
                  <w:rFonts w:cstheme="minorHAnsi"/>
                  <w:color w:val="0000FF"/>
                  <w:u w:val="single"/>
                </w:rPr>
                <w:t>http://mandisastermsc.teiemt.gr</w:t>
              </w:r>
            </w:hyperlink>
          </w:p>
          <w:p w14:paraId="4E5EE856" w14:textId="01B7A3B7" w:rsidR="00582028" w:rsidRPr="0097003F" w:rsidRDefault="00D55F4B" w:rsidP="00CA6786">
            <w:pPr>
              <w:pStyle w:val="aa"/>
              <w:numPr>
                <w:ilvl w:val="0"/>
                <w:numId w:val="41"/>
              </w:numPr>
              <w:spacing w:after="0" w:line="240" w:lineRule="auto"/>
              <w:ind w:left="304" w:hanging="426"/>
              <w:jc w:val="both"/>
              <w:rPr>
                <w:rFonts w:eastAsia="Times New Roman" w:cstheme="minorHAnsi"/>
              </w:rPr>
            </w:pPr>
            <w:r>
              <w:rPr>
                <w:rFonts w:eastAsia="Times New Roman" w:cstheme="minorHAnsi"/>
              </w:rPr>
              <w:t>Διευθυντής</w:t>
            </w:r>
            <w:r w:rsidR="00582028" w:rsidRPr="0097003F">
              <w:rPr>
                <w:rFonts w:eastAsia="Times New Roman" w:cstheme="minorHAnsi"/>
              </w:rPr>
              <w:t xml:space="preserve"> στο ΠΜΣ </w:t>
            </w:r>
            <w:r w:rsidR="00582028" w:rsidRPr="0097003F">
              <w:rPr>
                <w:rFonts w:eastAsia="Times New Roman" w:cstheme="minorHAnsi"/>
                <w:b/>
              </w:rPr>
              <w:t>«</w:t>
            </w:r>
            <w:r w:rsidR="00B654A6" w:rsidRPr="0097003F">
              <w:rPr>
                <w:rFonts w:eastAsia="Times New Roman" w:cstheme="minorHAnsi"/>
                <w:b/>
              </w:rPr>
              <w:t>Άνθρωπος</w:t>
            </w:r>
            <w:r w:rsidR="00582028" w:rsidRPr="0097003F">
              <w:rPr>
                <w:rFonts w:eastAsia="Times New Roman" w:cstheme="minorHAnsi"/>
                <w:b/>
              </w:rPr>
              <w:t xml:space="preserve"> και Νερό»</w:t>
            </w:r>
            <w:r w:rsidR="00582028" w:rsidRPr="0097003F">
              <w:rPr>
                <w:rFonts w:eastAsia="Times New Roman" w:cstheme="minorHAnsi"/>
              </w:rPr>
              <w:t>. Το Μεταπτυχιακό αυτό λειτο</w:t>
            </w:r>
            <w:r w:rsidR="0099315F" w:rsidRPr="0097003F">
              <w:rPr>
                <w:rFonts w:eastAsia="Times New Roman" w:cstheme="minorHAnsi"/>
              </w:rPr>
              <w:t>ύ</w:t>
            </w:r>
            <w:r w:rsidR="00B654A6" w:rsidRPr="0097003F">
              <w:rPr>
                <w:rFonts w:eastAsia="Times New Roman" w:cstheme="minorHAnsi"/>
              </w:rPr>
              <w:t>ργ</w:t>
            </w:r>
            <w:r w:rsidR="0099315F" w:rsidRPr="0097003F">
              <w:rPr>
                <w:rFonts w:eastAsia="Times New Roman" w:cstheme="minorHAnsi"/>
              </w:rPr>
              <w:t>ησε</w:t>
            </w:r>
            <w:r w:rsidR="00582028" w:rsidRPr="0097003F">
              <w:rPr>
                <w:rFonts w:eastAsia="Times New Roman" w:cstheme="minorHAnsi"/>
              </w:rPr>
              <w:t xml:space="preserve"> στο Τμήμα Δασοπονίας και Διαχείρισης ΦΠ του ΤΕΙ ΑΜΘ</w:t>
            </w:r>
            <w:r w:rsidR="00B654A6" w:rsidRPr="0097003F">
              <w:rPr>
                <w:rFonts w:eastAsia="Times New Roman" w:cstheme="minorHAnsi"/>
              </w:rPr>
              <w:t>,</w:t>
            </w:r>
            <w:r w:rsidR="00582028" w:rsidRPr="0097003F">
              <w:rPr>
                <w:rFonts w:eastAsia="Times New Roman" w:cstheme="minorHAnsi"/>
              </w:rPr>
              <w:t xml:space="preserve"> από τον </w:t>
            </w:r>
            <w:r w:rsidR="00582028" w:rsidRPr="0097003F">
              <w:rPr>
                <w:rFonts w:eastAsia="Times New Roman" w:cstheme="minorHAnsi"/>
                <w:b/>
              </w:rPr>
              <w:t>Οκτώβριο</w:t>
            </w:r>
            <w:r w:rsidR="00582028" w:rsidRPr="0097003F">
              <w:rPr>
                <w:rFonts w:eastAsia="Times New Roman" w:cstheme="minorHAnsi"/>
              </w:rPr>
              <w:t xml:space="preserve"> του </w:t>
            </w:r>
            <w:r w:rsidR="00582028" w:rsidRPr="0097003F">
              <w:rPr>
                <w:rFonts w:eastAsia="Times New Roman" w:cstheme="minorHAnsi"/>
                <w:b/>
              </w:rPr>
              <w:t>2018</w:t>
            </w:r>
            <w:r w:rsidR="001D355A" w:rsidRPr="0097003F">
              <w:rPr>
                <w:rFonts w:eastAsia="Times New Roman" w:cstheme="minorHAnsi"/>
              </w:rPr>
              <w:t xml:space="preserve"> </w:t>
            </w:r>
            <w:r w:rsidR="00582028" w:rsidRPr="0097003F">
              <w:rPr>
                <w:rFonts w:eastAsia="Times New Roman" w:cstheme="minorHAnsi"/>
              </w:rPr>
              <w:t xml:space="preserve">έως </w:t>
            </w:r>
            <w:r w:rsidR="0099315F" w:rsidRPr="0097003F">
              <w:rPr>
                <w:rFonts w:eastAsia="Times New Roman" w:cstheme="minorHAnsi"/>
                <w:bCs/>
              </w:rPr>
              <w:t>τον</w:t>
            </w:r>
            <w:r w:rsidR="0099315F" w:rsidRPr="0097003F">
              <w:rPr>
                <w:rFonts w:eastAsia="Times New Roman" w:cstheme="minorHAnsi"/>
                <w:b/>
              </w:rPr>
              <w:t xml:space="preserve"> Σεπτέμβριο </w:t>
            </w:r>
            <w:r w:rsidR="0099315F" w:rsidRPr="0097003F">
              <w:rPr>
                <w:rFonts w:eastAsia="Times New Roman" w:cstheme="minorHAnsi"/>
                <w:bCs/>
              </w:rPr>
              <w:t>του</w:t>
            </w:r>
            <w:r w:rsidR="0099315F" w:rsidRPr="0097003F">
              <w:rPr>
                <w:rFonts w:eastAsia="Times New Roman" w:cstheme="minorHAnsi"/>
                <w:b/>
              </w:rPr>
              <w:t xml:space="preserve"> 2021</w:t>
            </w:r>
            <w:r w:rsidR="00582028" w:rsidRPr="0097003F">
              <w:rPr>
                <w:rFonts w:eastAsia="Times New Roman" w:cstheme="minorHAnsi"/>
              </w:rPr>
              <w:t>.</w:t>
            </w:r>
            <w:r w:rsidR="001D355A" w:rsidRPr="0097003F">
              <w:rPr>
                <w:rFonts w:cstheme="minorHAnsi"/>
              </w:rPr>
              <w:t xml:space="preserve"> </w:t>
            </w:r>
            <w:hyperlink r:id="rId10" w:history="1">
              <w:r w:rsidR="001D355A" w:rsidRPr="0097003F">
                <w:rPr>
                  <w:rFonts w:cstheme="minorHAnsi"/>
                  <w:color w:val="0000FF"/>
                  <w:u w:val="single"/>
                </w:rPr>
                <w:t>http://manwater.teiemt.gr/?page_id=994</w:t>
              </w:r>
            </w:hyperlink>
          </w:p>
          <w:p w14:paraId="087DF6C3" w14:textId="28F43F0D" w:rsidR="0099315F" w:rsidRPr="0097003F" w:rsidRDefault="00D55F4B" w:rsidP="00CA6786">
            <w:pPr>
              <w:pStyle w:val="aa"/>
              <w:numPr>
                <w:ilvl w:val="0"/>
                <w:numId w:val="41"/>
              </w:numPr>
              <w:spacing w:after="0" w:line="240" w:lineRule="auto"/>
              <w:ind w:left="304" w:hanging="426"/>
              <w:jc w:val="both"/>
              <w:rPr>
                <w:rFonts w:eastAsia="Times New Roman" w:cstheme="minorHAnsi"/>
              </w:rPr>
            </w:pPr>
            <w:r>
              <w:rPr>
                <w:rFonts w:eastAsia="Times New Roman" w:cstheme="minorHAnsi"/>
              </w:rPr>
              <w:t>Αν. Διευθυντής</w:t>
            </w:r>
            <w:r w:rsidR="00CD70E3" w:rsidRPr="0097003F">
              <w:rPr>
                <w:rFonts w:eastAsia="Times New Roman" w:cstheme="minorHAnsi"/>
              </w:rPr>
              <w:t xml:space="preserve"> στο ΔΔΠΜΣ «</w:t>
            </w:r>
            <w:r w:rsidR="00CD70E3" w:rsidRPr="0097003F">
              <w:rPr>
                <w:rFonts w:eastAsia="Times New Roman" w:cstheme="minorHAnsi"/>
                <w:b/>
                <w:bCs/>
              </w:rPr>
              <w:t>Νερό, Βιόσφαιρα και Κλιματική Αλλαγή»</w:t>
            </w:r>
            <w:r w:rsidR="00CD70E3" w:rsidRPr="0097003F">
              <w:rPr>
                <w:rFonts w:eastAsia="Times New Roman" w:cstheme="minorHAnsi"/>
              </w:rPr>
              <w:t xml:space="preserve">. Το Μεταπτυχιακό αυτό λειτουργεί στο Τμήμα Γεωλογίας και Γεωπεριβάλλοντος του ΕΚΠΑ, από τον </w:t>
            </w:r>
            <w:r w:rsidR="00CD70E3" w:rsidRPr="0097003F">
              <w:rPr>
                <w:rFonts w:eastAsia="Times New Roman" w:cstheme="minorHAnsi"/>
                <w:b/>
                <w:bCs/>
              </w:rPr>
              <w:t>Σεπτέμβριο</w:t>
            </w:r>
            <w:r w:rsidR="00CD70E3" w:rsidRPr="0097003F">
              <w:rPr>
                <w:rFonts w:eastAsia="Times New Roman" w:cstheme="minorHAnsi"/>
              </w:rPr>
              <w:t xml:space="preserve"> του </w:t>
            </w:r>
            <w:r w:rsidR="00CD70E3" w:rsidRPr="0097003F">
              <w:rPr>
                <w:rFonts w:eastAsia="Times New Roman" w:cstheme="minorHAnsi"/>
                <w:b/>
                <w:bCs/>
              </w:rPr>
              <w:t>2021</w:t>
            </w:r>
            <w:r w:rsidR="00CD70E3" w:rsidRPr="0097003F">
              <w:rPr>
                <w:rFonts w:eastAsia="Times New Roman" w:cstheme="minorHAnsi"/>
              </w:rPr>
              <w:t xml:space="preserve"> έως </w:t>
            </w:r>
            <w:r w:rsidR="00CD70E3" w:rsidRPr="0097003F">
              <w:rPr>
                <w:rFonts w:eastAsia="Times New Roman" w:cstheme="minorHAnsi"/>
                <w:b/>
                <w:bCs/>
              </w:rPr>
              <w:t>σήμερα</w:t>
            </w:r>
            <w:r w:rsidR="00CD70E3" w:rsidRPr="0097003F">
              <w:rPr>
                <w:rFonts w:eastAsia="Times New Roman" w:cstheme="minorHAnsi"/>
              </w:rPr>
              <w:t xml:space="preserve">. </w:t>
            </w:r>
            <w:hyperlink r:id="rId11" w:history="1">
              <w:r w:rsidR="00CD70E3" w:rsidRPr="0097003F">
                <w:rPr>
                  <w:rStyle w:val="-"/>
                  <w:rFonts w:eastAsia="Times New Roman" w:cstheme="minorHAnsi"/>
                </w:rPr>
                <w:t>https://wbcc.geol.uoa.gr/</w:t>
              </w:r>
            </w:hyperlink>
          </w:p>
          <w:p w14:paraId="19ADF0F6" w14:textId="77777777" w:rsidR="00CD70E3" w:rsidRPr="0097003F" w:rsidRDefault="00CD70E3" w:rsidP="00CD70E3">
            <w:pPr>
              <w:pStyle w:val="aa"/>
              <w:spacing w:after="0" w:line="240" w:lineRule="auto"/>
              <w:ind w:left="304"/>
              <w:jc w:val="both"/>
              <w:rPr>
                <w:rFonts w:eastAsia="Times New Roman" w:cstheme="minorHAnsi"/>
                <w:lang w:val="en-US"/>
              </w:rPr>
            </w:pPr>
          </w:p>
          <w:p w14:paraId="2A0416FE" w14:textId="77777777" w:rsidR="001D355A" w:rsidRPr="0097003F" w:rsidRDefault="001D355A" w:rsidP="001D355A">
            <w:pPr>
              <w:pStyle w:val="aa"/>
              <w:spacing w:after="0" w:line="240" w:lineRule="auto"/>
              <w:ind w:left="304"/>
              <w:jc w:val="both"/>
              <w:rPr>
                <w:rFonts w:eastAsia="Times New Roman" w:cstheme="minorHAnsi"/>
              </w:rPr>
            </w:pPr>
          </w:p>
        </w:tc>
      </w:tr>
      <w:tr w:rsidR="005D4897" w:rsidRPr="0097003F" w14:paraId="47FAE042" w14:textId="77777777" w:rsidTr="00AF39C5">
        <w:trPr>
          <w:gridAfter w:val="1"/>
          <w:wAfter w:w="49" w:type="dxa"/>
          <w:jc w:val="center"/>
        </w:trPr>
        <w:tc>
          <w:tcPr>
            <w:tcW w:w="3547" w:type="dxa"/>
            <w:gridSpan w:val="2"/>
            <w:shd w:val="clear" w:color="auto" w:fill="auto"/>
          </w:tcPr>
          <w:p w14:paraId="0CC79D7A" w14:textId="77777777" w:rsidR="005D4897" w:rsidRPr="0097003F" w:rsidRDefault="005D4897" w:rsidP="00CA6786">
            <w:pPr>
              <w:spacing w:before="120" w:after="0" w:line="240" w:lineRule="auto"/>
              <w:rPr>
                <w:rFonts w:eastAsia="Times New Roman" w:cstheme="minorHAnsi"/>
                <w:b/>
                <w:u w:val="single"/>
              </w:rPr>
            </w:pPr>
            <w:r w:rsidRPr="0097003F">
              <w:rPr>
                <w:rFonts w:eastAsia="Times New Roman" w:cstheme="minorHAnsi"/>
                <w:b/>
                <w:u w:val="single"/>
              </w:rPr>
              <w:lastRenderedPageBreak/>
              <w:t xml:space="preserve">ΔΙΟΙΚΗΤΙΚΗ </w:t>
            </w:r>
          </w:p>
          <w:p w14:paraId="60F0F91B" w14:textId="77777777" w:rsidR="005D4897" w:rsidRPr="0097003F" w:rsidRDefault="005D4897" w:rsidP="00CA6786">
            <w:pPr>
              <w:spacing w:after="0" w:line="240" w:lineRule="auto"/>
              <w:rPr>
                <w:rFonts w:eastAsia="Times New Roman" w:cstheme="minorHAnsi"/>
                <w:b/>
                <w:u w:val="single"/>
              </w:rPr>
            </w:pPr>
            <w:r w:rsidRPr="0097003F">
              <w:rPr>
                <w:rFonts w:eastAsia="Times New Roman" w:cstheme="minorHAnsi"/>
                <w:b/>
                <w:u w:val="single"/>
              </w:rPr>
              <w:t>ΕΜΠΕΙΡΙΑ:</w:t>
            </w:r>
          </w:p>
          <w:p w14:paraId="17916BF5" w14:textId="77777777" w:rsidR="005D4897" w:rsidRPr="0097003F" w:rsidRDefault="005D4897" w:rsidP="00CA6786">
            <w:pPr>
              <w:spacing w:after="0" w:line="240" w:lineRule="auto"/>
              <w:rPr>
                <w:rFonts w:eastAsia="Times New Roman" w:cstheme="minorHAnsi"/>
                <w:b/>
                <w:u w:val="single"/>
              </w:rPr>
            </w:pPr>
          </w:p>
          <w:p w14:paraId="40E7661A" w14:textId="77777777" w:rsidR="005D4897" w:rsidRPr="0097003F" w:rsidRDefault="005D4897" w:rsidP="00CA6786">
            <w:pPr>
              <w:spacing w:after="0" w:line="240" w:lineRule="auto"/>
              <w:rPr>
                <w:rFonts w:eastAsia="Times New Roman" w:cstheme="minorHAnsi"/>
              </w:rPr>
            </w:pPr>
          </w:p>
        </w:tc>
        <w:tc>
          <w:tcPr>
            <w:tcW w:w="7092" w:type="dxa"/>
            <w:gridSpan w:val="2"/>
            <w:shd w:val="clear" w:color="auto" w:fill="auto"/>
          </w:tcPr>
          <w:p w14:paraId="53840FAE" w14:textId="29E43E15" w:rsidR="005D4897" w:rsidRPr="0097003F" w:rsidRDefault="005D4897" w:rsidP="00E261EB">
            <w:pPr>
              <w:pStyle w:val="aa"/>
              <w:numPr>
                <w:ilvl w:val="0"/>
                <w:numId w:val="50"/>
              </w:numPr>
              <w:spacing w:after="0" w:line="240" w:lineRule="auto"/>
              <w:ind w:left="309" w:hanging="425"/>
              <w:jc w:val="both"/>
              <w:rPr>
                <w:rFonts w:eastAsia="Times New Roman" w:cstheme="minorHAnsi"/>
              </w:rPr>
            </w:pPr>
            <w:r w:rsidRPr="0097003F">
              <w:rPr>
                <w:rFonts w:eastAsia="Times New Roman" w:cstheme="minorHAnsi"/>
              </w:rPr>
              <w:t xml:space="preserve">Αντιπρόεδρος </w:t>
            </w:r>
            <w:r w:rsidR="009E22EB" w:rsidRPr="0097003F">
              <w:rPr>
                <w:rFonts w:eastAsia="Times New Roman" w:cstheme="minorHAnsi"/>
              </w:rPr>
              <w:t xml:space="preserve">σε θέματα </w:t>
            </w:r>
            <w:r w:rsidRPr="0097003F">
              <w:rPr>
                <w:rFonts w:eastAsia="Times New Roman" w:cstheme="minorHAnsi"/>
              </w:rPr>
              <w:t xml:space="preserve">Ευρωπαϊκών και Διεθνών Υποθέσεων του ΤΕΙ Καβάλας από </w:t>
            </w:r>
            <w:r w:rsidRPr="00E261EB">
              <w:rPr>
                <w:rFonts w:eastAsia="Times New Roman" w:cstheme="minorHAnsi"/>
                <w:b/>
                <w:bCs/>
              </w:rPr>
              <w:t>1.9.2008</w:t>
            </w:r>
            <w:r w:rsidR="00A1736D" w:rsidRPr="0097003F">
              <w:rPr>
                <w:rFonts w:eastAsia="Times New Roman" w:cstheme="minorHAnsi"/>
              </w:rPr>
              <w:t xml:space="preserve"> έως </w:t>
            </w:r>
            <w:r w:rsidR="00A1736D" w:rsidRPr="00E261EB">
              <w:rPr>
                <w:rFonts w:eastAsia="Times New Roman" w:cstheme="minorHAnsi"/>
                <w:b/>
                <w:bCs/>
              </w:rPr>
              <w:t>31.12.2012</w:t>
            </w:r>
          </w:p>
          <w:p w14:paraId="0C5A7076" w14:textId="5E7FCB89" w:rsidR="00A1736D" w:rsidRPr="0097003F" w:rsidRDefault="00A1736D" w:rsidP="00E261EB">
            <w:pPr>
              <w:pStyle w:val="aa"/>
              <w:numPr>
                <w:ilvl w:val="0"/>
                <w:numId w:val="50"/>
              </w:numPr>
              <w:spacing w:after="0" w:line="240" w:lineRule="auto"/>
              <w:ind w:left="304" w:hanging="426"/>
              <w:jc w:val="both"/>
              <w:rPr>
                <w:rFonts w:eastAsia="Times New Roman" w:cstheme="minorHAnsi"/>
              </w:rPr>
            </w:pPr>
            <w:r w:rsidRPr="0097003F">
              <w:rPr>
                <w:rFonts w:eastAsia="Times New Roman" w:cstheme="minorHAnsi"/>
              </w:rPr>
              <w:t>Αν</w:t>
            </w:r>
            <w:r w:rsidR="009E22EB" w:rsidRPr="0097003F">
              <w:rPr>
                <w:rFonts w:eastAsia="Times New Roman" w:cstheme="minorHAnsi"/>
              </w:rPr>
              <w:t>απληρωτής</w:t>
            </w:r>
            <w:r w:rsidRPr="0097003F">
              <w:rPr>
                <w:rFonts w:eastAsia="Times New Roman" w:cstheme="minorHAnsi"/>
              </w:rPr>
              <w:t xml:space="preserve"> Προέδρου </w:t>
            </w:r>
            <w:r w:rsidR="009E22EB" w:rsidRPr="0097003F">
              <w:rPr>
                <w:rFonts w:eastAsia="Times New Roman" w:cstheme="minorHAnsi"/>
              </w:rPr>
              <w:t xml:space="preserve">σε θέματα </w:t>
            </w:r>
            <w:r w:rsidRPr="0097003F">
              <w:rPr>
                <w:rFonts w:eastAsia="Times New Roman" w:cstheme="minorHAnsi"/>
              </w:rPr>
              <w:t xml:space="preserve">Ευρωπαϊκών και Διεθνών Υποθέσεων του ΤΕΙ ΑΜΘ από </w:t>
            </w:r>
            <w:r w:rsidRPr="00E261EB">
              <w:rPr>
                <w:rFonts w:eastAsia="Times New Roman" w:cstheme="minorHAnsi"/>
                <w:b/>
                <w:bCs/>
              </w:rPr>
              <w:t>20.1.2013</w:t>
            </w:r>
            <w:r w:rsidRPr="0097003F">
              <w:rPr>
                <w:rFonts w:eastAsia="Times New Roman" w:cstheme="minorHAnsi"/>
              </w:rPr>
              <w:t xml:space="preserve"> έως </w:t>
            </w:r>
            <w:r w:rsidRPr="00E261EB">
              <w:rPr>
                <w:rFonts w:eastAsia="Times New Roman" w:cstheme="minorHAnsi"/>
                <w:b/>
                <w:bCs/>
              </w:rPr>
              <w:t>30.11.2017</w:t>
            </w:r>
          </w:p>
          <w:p w14:paraId="04992813" w14:textId="77777777" w:rsidR="00A1736D" w:rsidRPr="0097003F" w:rsidRDefault="00A1736D" w:rsidP="00E261EB">
            <w:pPr>
              <w:pStyle w:val="aa"/>
              <w:numPr>
                <w:ilvl w:val="0"/>
                <w:numId w:val="50"/>
              </w:numPr>
              <w:spacing w:after="0" w:line="240" w:lineRule="auto"/>
              <w:ind w:left="304" w:hanging="426"/>
              <w:jc w:val="both"/>
              <w:rPr>
                <w:rFonts w:eastAsia="Times New Roman" w:cstheme="minorHAnsi"/>
              </w:rPr>
            </w:pPr>
            <w:r w:rsidRPr="0097003F">
              <w:rPr>
                <w:rFonts w:eastAsia="Times New Roman" w:cstheme="minorHAnsi"/>
              </w:rPr>
              <w:t xml:space="preserve">Αντιπρύτανης Διοικητικών Υποθέσεων του ΤΕΙ ΑΜΘ από </w:t>
            </w:r>
            <w:r w:rsidRPr="00E261EB">
              <w:rPr>
                <w:rFonts w:eastAsia="Times New Roman" w:cstheme="minorHAnsi"/>
                <w:b/>
                <w:bCs/>
              </w:rPr>
              <w:t>1.12.2017</w:t>
            </w:r>
            <w:r w:rsidRPr="0097003F">
              <w:rPr>
                <w:rFonts w:eastAsia="Times New Roman" w:cstheme="minorHAnsi"/>
              </w:rPr>
              <w:t xml:space="preserve"> έως </w:t>
            </w:r>
            <w:r w:rsidRPr="00E261EB">
              <w:rPr>
                <w:rFonts w:eastAsia="Times New Roman" w:cstheme="minorHAnsi"/>
                <w:b/>
                <w:bCs/>
              </w:rPr>
              <w:t>7.5.2019</w:t>
            </w:r>
          </w:p>
          <w:p w14:paraId="2F58DBE8" w14:textId="7EF922DA" w:rsidR="00A1736D" w:rsidRPr="0097003F" w:rsidRDefault="00A1736D" w:rsidP="00CA6786">
            <w:pPr>
              <w:spacing w:before="120" w:after="0" w:line="240" w:lineRule="auto"/>
              <w:ind w:left="74"/>
              <w:jc w:val="both"/>
              <w:rPr>
                <w:rFonts w:eastAsia="Times New Roman" w:cstheme="minorHAnsi"/>
              </w:rPr>
            </w:pPr>
          </w:p>
          <w:p w14:paraId="02A32624" w14:textId="05E14D23" w:rsidR="00E93E34" w:rsidRPr="0097003F" w:rsidRDefault="00E93E34" w:rsidP="00CA6786">
            <w:pPr>
              <w:spacing w:before="120" w:after="0" w:line="240" w:lineRule="auto"/>
              <w:ind w:left="74"/>
              <w:jc w:val="both"/>
              <w:rPr>
                <w:rFonts w:eastAsia="Times New Roman" w:cstheme="minorHAnsi"/>
              </w:rPr>
            </w:pPr>
          </w:p>
        </w:tc>
      </w:tr>
      <w:tr w:rsidR="005D4897" w:rsidRPr="0097003F" w14:paraId="27441213" w14:textId="77777777" w:rsidTr="00AF39C5">
        <w:trPr>
          <w:jc w:val="center"/>
        </w:trPr>
        <w:tc>
          <w:tcPr>
            <w:tcW w:w="3547" w:type="dxa"/>
            <w:gridSpan w:val="2"/>
            <w:shd w:val="clear" w:color="auto" w:fill="auto"/>
          </w:tcPr>
          <w:p w14:paraId="7E7A321F" w14:textId="77777777" w:rsidR="005D4897" w:rsidRPr="0097003F" w:rsidRDefault="005D4897" w:rsidP="00D35D1F">
            <w:pPr>
              <w:spacing w:before="240" w:after="0" w:line="240" w:lineRule="auto"/>
              <w:rPr>
                <w:rFonts w:eastAsia="Times New Roman" w:cstheme="minorHAnsi"/>
                <w:b/>
                <w:u w:val="single"/>
              </w:rPr>
            </w:pPr>
            <w:bookmarkStart w:id="1" w:name="_Hlk117010696"/>
            <w:r w:rsidRPr="0097003F">
              <w:rPr>
                <w:rFonts w:eastAsia="Times New Roman" w:cstheme="minorHAnsi"/>
                <w:b/>
                <w:u w:val="single"/>
              </w:rPr>
              <w:t>ΕΡΕΥΝΗΤΙΚΟ</w:t>
            </w:r>
            <w:r w:rsidRPr="0097003F">
              <w:rPr>
                <w:rFonts w:eastAsia="Times New Roman" w:cstheme="minorHAnsi"/>
                <w:b/>
                <w:u w:val="single"/>
                <w:lang w:val="en-US"/>
              </w:rPr>
              <w:t xml:space="preserve"> </w:t>
            </w:r>
            <w:r w:rsidRPr="0097003F">
              <w:rPr>
                <w:rFonts w:eastAsia="Times New Roman" w:cstheme="minorHAnsi"/>
                <w:b/>
                <w:u w:val="single"/>
              </w:rPr>
              <w:t>–</w:t>
            </w:r>
            <w:r w:rsidRPr="0097003F">
              <w:rPr>
                <w:rFonts w:eastAsia="Times New Roman" w:cstheme="minorHAnsi"/>
                <w:b/>
                <w:u w:val="single"/>
                <w:lang w:val="en-US"/>
              </w:rPr>
              <w:t xml:space="preserve"> </w:t>
            </w:r>
          </w:p>
          <w:p w14:paraId="30E1C08E" w14:textId="77777777" w:rsidR="005D4897" w:rsidRPr="0097003F" w:rsidRDefault="005D4897" w:rsidP="00D35D1F">
            <w:pPr>
              <w:spacing w:before="120" w:after="0" w:line="240" w:lineRule="auto"/>
              <w:rPr>
                <w:rFonts w:eastAsia="Times New Roman" w:cstheme="minorHAnsi"/>
              </w:rPr>
            </w:pPr>
            <w:r w:rsidRPr="0097003F">
              <w:rPr>
                <w:rFonts w:eastAsia="Times New Roman" w:cstheme="minorHAnsi"/>
                <w:b/>
                <w:u w:val="single"/>
              </w:rPr>
              <w:t>ΣΥΓΓΡΑΦΙΚΟ ΕΡΓΟ:</w:t>
            </w:r>
          </w:p>
        </w:tc>
        <w:tc>
          <w:tcPr>
            <w:tcW w:w="7141" w:type="dxa"/>
            <w:gridSpan w:val="3"/>
            <w:shd w:val="clear" w:color="auto" w:fill="auto"/>
          </w:tcPr>
          <w:p w14:paraId="5FA4D3A3" w14:textId="49441593" w:rsidR="00B92032" w:rsidRPr="00C24667" w:rsidRDefault="00B92032" w:rsidP="00C24667">
            <w:pPr>
              <w:pStyle w:val="aa"/>
              <w:spacing w:after="0" w:line="240" w:lineRule="auto"/>
              <w:ind w:left="879" w:hanging="428"/>
              <w:jc w:val="both"/>
              <w:rPr>
                <w:rFonts w:cstheme="minorHAnsi"/>
                <w:b/>
                <w:bCs/>
                <w:i/>
                <w:iCs/>
              </w:rPr>
            </w:pPr>
            <w:r w:rsidRPr="00C24667">
              <w:rPr>
                <w:rFonts w:cstheme="minorHAnsi"/>
                <w:b/>
                <w:bCs/>
                <w:i/>
                <w:iCs/>
                <w:lang w:val="en-US"/>
              </w:rPr>
              <w:t>Doctoral Thesis</w:t>
            </w:r>
            <w:r w:rsidR="00C24667">
              <w:rPr>
                <w:rFonts w:cstheme="minorHAnsi"/>
                <w:b/>
                <w:bCs/>
                <w:i/>
                <w:iCs/>
              </w:rPr>
              <w:t>:</w:t>
            </w:r>
          </w:p>
          <w:p w14:paraId="53A76D07" w14:textId="77777777" w:rsidR="00C24667" w:rsidRPr="00C24667" w:rsidRDefault="00C24667" w:rsidP="00C24667">
            <w:pPr>
              <w:pStyle w:val="aa"/>
              <w:spacing w:after="0" w:line="240" w:lineRule="auto"/>
              <w:ind w:left="879" w:hanging="428"/>
              <w:jc w:val="both"/>
              <w:rPr>
                <w:rFonts w:cstheme="minorHAnsi"/>
                <w:b/>
                <w:bCs/>
                <w:i/>
                <w:iCs/>
                <w:lang w:val="en-US"/>
              </w:rPr>
            </w:pPr>
          </w:p>
          <w:p w14:paraId="5157FC11" w14:textId="77777777" w:rsidR="002D11AB" w:rsidRPr="0097003F" w:rsidRDefault="00B92032" w:rsidP="00F1048A">
            <w:pPr>
              <w:spacing w:after="0" w:line="240" w:lineRule="auto"/>
              <w:ind w:left="519"/>
              <w:jc w:val="both"/>
              <w:rPr>
                <w:rFonts w:cstheme="minorHAnsi"/>
                <w:lang w:val="en-US"/>
              </w:rPr>
            </w:pPr>
            <w:r w:rsidRPr="0097003F">
              <w:rPr>
                <w:rFonts w:cstheme="minorHAnsi"/>
                <w:b/>
                <w:bCs/>
                <w:lang w:val="en-US"/>
              </w:rPr>
              <w:t>Emmanouloudis D</w:t>
            </w:r>
            <w:r w:rsidRPr="0097003F">
              <w:rPr>
                <w:rFonts w:cstheme="minorHAnsi"/>
                <w:lang w:val="en-US"/>
              </w:rPr>
              <w:t>., 1990: "Natural deltaic landforms of the Greek Peninsula"</w:t>
            </w:r>
            <w:r w:rsidR="006A376C" w:rsidRPr="0097003F">
              <w:rPr>
                <w:rFonts w:cstheme="minorHAnsi"/>
                <w:lang w:val="en-US"/>
              </w:rPr>
              <w:t>,</w:t>
            </w:r>
            <w:r w:rsidRPr="0097003F">
              <w:rPr>
                <w:rFonts w:cstheme="minorHAnsi"/>
                <w:lang w:val="en-US"/>
              </w:rPr>
              <w:t xml:space="preserve"> Department of Forestry &amp; Natural Environment, Aristotle University of Thessaloniki</w:t>
            </w:r>
            <w:r w:rsidR="002D11AB" w:rsidRPr="0097003F">
              <w:rPr>
                <w:rFonts w:cstheme="minorHAnsi"/>
                <w:lang w:val="en-US"/>
              </w:rPr>
              <w:t xml:space="preserve"> </w:t>
            </w:r>
          </w:p>
          <w:p w14:paraId="0AF23D1A" w14:textId="77777777" w:rsidR="00A66BBD" w:rsidRPr="0097003F" w:rsidRDefault="00A66BBD" w:rsidP="00A66BBD">
            <w:pPr>
              <w:pStyle w:val="aa"/>
              <w:spacing w:after="0" w:line="240" w:lineRule="auto"/>
              <w:ind w:left="879"/>
              <w:jc w:val="both"/>
              <w:rPr>
                <w:rFonts w:cstheme="minorHAnsi"/>
                <w:lang w:val="en-US"/>
              </w:rPr>
            </w:pPr>
          </w:p>
          <w:p w14:paraId="376DE893" w14:textId="2C31A700" w:rsidR="00B92032" w:rsidRDefault="002D11AB" w:rsidP="00C24667">
            <w:pPr>
              <w:pStyle w:val="aa"/>
              <w:spacing w:after="0" w:line="240" w:lineRule="auto"/>
              <w:ind w:left="879" w:hanging="428"/>
              <w:jc w:val="both"/>
              <w:rPr>
                <w:rFonts w:cstheme="minorHAnsi"/>
                <w:b/>
                <w:bCs/>
                <w:i/>
                <w:iCs/>
                <w:lang w:val="en-US"/>
              </w:rPr>
            </w:pPr>
            <w:r w:rsidRPr="00C24667">
              <w:rPr>
                <w:rFonts w:cstheme="minorHAnsi"/>
                <w:b/>
                <w:bCs/>
                <w:i/>
                <w:iCs/>
                <w:lang w:val="en-US"/>
              </w:rPr>
              <w:t>Books:</w:t>
            </w:r>
          </w:p>
          <w:p w14:paraId="07E0770E" w14:textId="77777777" w:rsidR="00C24667" w:rsidRPr="00C24667" w:rsidRDefault="00C24667" w:rsidP="00C24667">
            <w:pPr>
              <w:pStyle w:val="aa"/>
              <w:spacing w:after="0" w:line="240" w:lineRule="auto"/>
              <w:ind w:left="879" w:hanging="428"/>
              <w:jc w:val="both"/>
              <w:rPr>
                <w:rFonts w:cstheme="minorHAnsi"/>
                <w:b/>
                <w:bCs/>
                <w:i/>
                <w:iCs/>
                <w:lang w:val="en-US"/>
              </w:rPr>
            </w:pPr>
          </w:p>
          <w:p w14:paraId="0E80256C" w14:textId="77777777" w:rsidR="00B92032" w:rsidRPr="0097003F" w:rsidRDefault="00B92032" w:rsidP="00A66BBD">
            <w:pPr>
              <w:pStyle w:val="aa"/>
              <w:numPr>
                <w:ilvl w:val="0"/>
                <w:numId w:val="49"/>
              </w:numPr>
              <w:spacing w:after="0" w:line="240" w:lineRule="auto"/>
              <w:jc w:val="both"/>
              <w:rPr>
                <w:rFonts w:cstheme="minorHAnsi"/>
                <w:lang w:val="en-US"/>
              </w:rPr>
            </w:pPr>
            <w:r w:rsidRPr="0097003F">
              <w:rPr>
                <w:rFonts w:cstheme="minorHAnsi"/>
                <w:b/>
                <w:bCs/>
                <w:lang w:val="en-US"/>
              </w:rPr>
              <w:t>D. Emmanouloudis</w:t>
            </w:r>
            <w:r w:rsidRPr="0097003F">
              <w:rPr>
                <w:rFonts w:cstheme="minorHAnsi"/>
                <w:lang w:val="en-US"/>
              </w:rPr>
              <w:t>, 2001: “Two- fold classification of greek torrents”, monography, special edition, TEI of Kavala, Greece.</w:t>
            </w:r>
          </w:p>
          <w:p w14:paraId="652867CA" w14:textId="77777777" w:rsidR="00B92032" w:rsidRPr="0097003F" w:rsidRDefault="00B92032" w:rsidP="005E6173">
            <w:pPr>
              <w:pStyle w:val="aa"/>
              <w:numPr>
                <w:ilvl w:val="0"/>
                <w:numId w:val="49"/>
              </w:numPr>
              <w:spacing w:after="0" w:line="240" w:lineRule="auto"/>
              <w:ind w:left="735" w:hanging="426"/>
              <w:jc w:val="both"/>
              <w:rPr>
                <w:rFonts w:cstheme="minorHAnsi"/>
                <w:lang w:val="en-US"/>
              </w:rPr>
            </w:pPr>
            <w:r w:rsidRPr="0097003F">
              <w:rPr>
                <w:rFonts w:cstheme="minorHAnsi"/>
                <w:lang w:val="en-US"/>
              </w:rPr>
              <w:t xml:space="preserve">J.F. Martin-Duquee, C.A. Brebbia, </w:t>
            </w:r>
            <w:r w:rsidRPr="0097003F">
              <w:rPr>
                <w:rFonts w:cstheme="minorHAnsi"/>
                <w:b/>
                <w:bCs/>
                <w:lang w:val="en-US"/>
              </w:rPr>
              <w:t>D. Emmanouloudis</w:t>
            </w:r>
            <w:r w:rsidRPr="0097003F">
              <w:rPr>
                <w:rFonts w:cstheme="minorHAnsi"/>
                <w:lang w:val="en-US"/>
              </w:rPr>
              <w:t xml:space="preserve"> &amp; U. Mander, 2006: “Evolution, Monitoring, Simulation, Management and Remediation of the Geological Environment and Landscape”, WITpress, Southampton, Boston. </w:t>
            </w:r>
          </w:p>
          <w:p w14:paraId="5A229C21" w14:textId="77777777" w:rsidR="00B92032" w:rsidRPr="0097003F" w:rsidRDefault="00B92032" w:rsidP="005E6173">
            <w:pPr>
              <w:pStyle w:val="aa"/>
              <w:numPr>
                <w:ilvl w:val="0"/>
                <w:numId w:val="49"/>
              </w:numPr>
              <w:spacing w:after="0" w:line="240" w:lineRule="auto"/>
              <w:ind w:left="735" w:hanging="426"/>
              <w:jc w:val="both"/>
              <w:rPr>
                <w:rFonts w:cstheme="minorHAnsi"/>
                <w:lang w:val="en-US"/>
              </w:rPr>
            </w:pPr>
            <w:r w:rsidRPr="0097003F">
              <w:rPr>
                <w:rFonts w:cstheme="minorHAnsi"/>
                <w:lang w:val="en-US"/>
              </w:rPr>
              <w:t xml:space="preserve">G. Lorenzini, C.A. Brebbia, </w:t>
            </w:r>
            <w:r w:rsidRPr="0097003F">
              <w:rPr>
                <w:rFonts w:cstheme="minorHAnsi"/>
                <w:b/>
                <w:bCs/>
                <w:lang w:val="en-US"/>
              </w:rPr>
              <w:t>D. Emmanouloudis</w:t>
            </w:r>
            <w:r w:rsidRPr="0097003F">
              <w:rPr>
                <w:rFonts w:cstheme="minorHAnsi"/>
                <w:lang w:val="en-US"/>
              </w:rPr>
              <w:t>, 2006: “Preventing, Monitoring and Confronting Debris Flow phenomena”, WITpress, Southampton, Boston.</w:t>
            </w:r>
          </w:p>
          <w:p w14:paraId="7CCC7F77" w14:textId="77777777" w:rsidR="00B92032" w:rsidRPr="0097003F" w:rsidRDefault="00B92032" w:rsidP="00A66BBD">
            <w:pPr>
              <w:pStyle w:val="aa"/>
              <w:numPr>
                <w:ilvl w:val="0"/>
                <w:numId w:val="49"/>
              </w:numPr>
              <w:spacing w:after="0" w:line="240" w:lineRule="auto"/>
              <w:jc w:val="both"/>
              <w:rPr>
                <w:rFonts w:cstheme="minorHAnsi"/>
                <w:lang w:val="en-US"/>
              </w:rPr>
            </w:pPr>
            <w:r w:rsidRPr="0097003F">
              <w:rPr>
                <w:rFonts w:cstheme="minorHAnsi"/>
                <w:b/>
                <w:bCs/>
                <w:lang w:val="en-US"/>
              </w:rPr>
              <w:t>D. Emmanouloudis</w:t>
            </w:r>
            <w:r w:rsidRPr="0097003F">
              <w:rPr>
                <w:rFonts w:cstheme="minorHAnsi"/>
                <w:lang w:val="en-US"/>
              </w:rPr>
              <w:t>, 2007: “Environmental Education Courses with Emphasis on Rhodopes Complex”. Drama, Greece (EU funded)</w:t>
            </w:r>
          </w:p>
          <w:p w14:paraId="4C43047F" w14:textId="6BFE4248" w:rsidR="00B92032" w:rsidRPr="0097003F" w:rsidRDefault="005E6173" w:rsidP="00A66BBD">
            <w:pPr>
              <w:pStyle w:val="aa"/>
              <w:numPr>
                <w:ilvl w:val="0"/>
                <w:numId w:val="49"/>
              </w:numPr>
              <w:spacing w:after="0" w:line="240" w:lineRule="auto"/>
              <w:ind w:left="879"/>
              <w:jc w:val="both"/>
              <w:rPr>
                <w:rFonts w:cstheme="minorHAnsi"/>
                <w:lang w:val="en-US"/>
              </w:rPr>
            </w:pPr>
            <w:r w:rsidRPr="005E6173">
              <w:rPr>
                <w:rFonts w:cstheme="minorHAnsi"/>
                <w:b/>
                <w:bCs/>
                <w:lang w:val="en-US"/>
              </w:rPr>
              <w:lastRenderedPageBreak/>
              <w:t xml:space="preserve">   </w:t>
            </w:r>
            <w:r w:rsidR="00B92032" w:rsidRPr="0097003F">
              <w:rPr>
                <w:rFonts w:cstheme="minorHAnsi"/>
                <w:b/>
                <w:bCs/>
                <w:lang w:val="en-US"/>
              </w:rPr>
              <w:t>D. Emmanouloudis</w:t>
            </w:r>
            <w:r w:rsidR="00B92032" w:rsidRPr="0097003F">
              <w:rPr>
                <w:rFonts w:cstheme="minorHAnsi"/>
                <w:lang w:val="en-US"/>
              </w:rPr>
              <w:t>, J.L. García Rodríguez, G.N. Zaimes, M.C. Giménez Suárez, and E. Filippidis. 2011. Euro-Mediterranean torrents: Case studies on tools that can improve their management.</w:t>
            </w:r>
            <w:r w:rsidRPr="005E6173">
              <w:rPr>
                <w:rFonts w:cstheme="minorHAnsi"/>
                <w:lang w:val="en-US"/>
              </w:rPr>
              <w:t xml:space="preserve"> </w:t>
            </w:r>
            <w:r w:rsidR="00B92032" w:rsidRPr="0097003F">
              <w:rPr>
                <w:rFonts w:cstheme="minorHAnsi"/>
                <w:lang w:val="en-US"/>
              </w:rPr>
              <w:t>In: K.E. Richards (ed.) Mountain Ecosystems​: Dynamics, Management and Conservati​on Nova Science Publishers</w:t>
            </w:r>
          </w:p>
          <w:p w14:paraId="4210572D" w14:textId="2456090F" w:rsidR="00B92032" w:rsidRPr="0097003F" w:rsidRDefault="005E6173" w:rsidP="00A66BBD">
            <w:pPr>
              <w:pStyle w:val="aa"/>
              <w:numPr>
                <w:ilvl w:val="0"/>
                <w:numId w:val="49"/>
              </w:numPr>
              <w:spacing w:after="0" w:line="240" w:lineRule="auto"/>
              <w:ind w:left="879"/>
              <w:jc w:val="both"/>
              <w:rPr>
                <w:rFonts w:cstheme="minorHAnsi"/>
                <w:lang w:val="en-US"/>
              </w:rPr>
            </w:pPr>
            <w:r w:rsidRPr="005E6173">
              <w:rPr>
                <w:rFonts w:cstheme="minorHAnsi"/>
                <w:lang w:val="en-US"/>
              </w:rPr>
              <w:t xml:space="preserve">   </w:t>
            </w:r>
            <w:r w:rsidR="00B92032" w:rsidRPr="0097003F">
              <w:rPr>
                <w:rFonts w:cstheme="minorHAnsi"/>
                <w:lang w:val="en-US"/>
              </w:rPr>
              <w:t>V. Iakovoglou, G.</w:t>
            </w:r>
            <w:r w:rsidR="00F409DA" w:rsidRPr="0097003F">
              <w:rPr>
                <w:rFonts w:cstheme="minorHAnsi"/>
                <w:lang w:val="en-US"/>
              </w:rPr>
              <w:t xml:space="preserve"> </w:t>
            </w:r>
            <w:r w:rsidR="00B92032" w:rsidRPr="0097003F">
              <w:rPr>
                <w:rFonts w:cstheme="minorHAnsi"/>
                <w:lang w:val="en-US"/>
              </w:rPr>
              <w:t xml:space="preserve">Zaimes, K. Ioannou, </w:t>
            </w:r>
            <w:r w:rsidR="00B92032" w:rsidRPr="0097003F">
              <w:rPr>
                <w:rFonts w:cstheme="minorHAnsi"/>
                <w:b/>
                <w:bCs/>
                <w:lang w:val="en-US"/>
              </w:rPr>
              <w:t>D. Emmanouloudis</w:t>
            </w:r>
            <w:r w:rsidR="006A376C" w:rsidRPr="0097003F">
              <w:rPr>
                <w:rFonts w:cstheme="minorHAnsi"/>
                <w:lang w:val="en-US"/>
              </w:rPr>
              <w:t xml:space="preserve">, </w:t>
            </w:r>
            <w:r w:rsidR="00B92032" w:rsidRPr="0097003F">
              <w:rPr>
                <w:rFonts w:cstheme="minorHAnsi"/>
                <w:lang w:val="en-US"/>
              </w:rPr>
              <w:t xml:space="preserve"> 2015 “Natural Heritage and Biodiveristy”, Chapter in Book “Management if Sustainable and Ecological Tourism” ETSI Montes UPM, SPAIN</w:t>
            </w:r>
          </w:p>
          <w:p w14:paraId="07ED276D" w14:textId="1CE2B579" w:rsidR="00B92032" w:rsidRPr="0097003F" w:rsidRDefault="005E6173" w:rsidP="00A66BBD">
            <w:pPr>
              <w:pStyle w:val="aa"/>
              <w:numPr>
                <w:ilvl w:val="0"/>
                <w:numId w:val="49"/>
              </w:numPr>
              <w:spacing w:after="0" w:line="240" w:lineRule="auto"/>
              <w:ind w:left="879"/>
              <w:jc w:val="both"/>
              <w:rPr>
                <w:rFonts w:cstheme="minorHAnsi"/>
                <w:lang w:val="en-US"/>
              </w:rPr>
            </w:pPr>
            <w:r w:rsidRPr="005E6173">
              <w:rPr>
                <w:rFonts w:cstheme="minorHAnsi"/>
                <w:lang w:val="en-US"/>
              </w:rPr>
              <w:t xml:space="preserve">   </w:t>
            </w:r>
            <w:r w:rsidR="00B92032" w:rsidRPr="0097003F">
              <w:rPr>
                <w:rFonts w:cstheme="minorHAnsi"/>
                <w:lang w:val="en-US"/>
              </w:rPr>
              <w:t xml:space="preserve">M. Halaris, </w:t>
            </w:r>
            <w:r w:rsidR="00B92032" w:rsidRPr="0097003F">
              <w:rPr>
                <w:rFonts w:cstheme="minorHAnsi"/>
                <w:b/>
                <w:bCs/>
                <w:lang w:val="en-US"/>
              </w:rPr>
              <w:t>D. Emmanouloudis</w:t>
            </w:r>
            <w:r w:rsidR="00B92032" w:rsidRPr="0097003F">
              <w:rPr>
                <w:rFonts w:cstheme="minorHAnsi"/>
                <w:lang w:val="en-US"/>
              </w:rPr>
              <w:t>, J.C. Wen, Z.P. Wu, 2018. Novel approaches in Risk, Crisis and Disaster Management, Natural Disaster Research Prediction and Mitigation, Nova Publishers</w:t>
            </w:r>
          </w:p>
          <w:p w14:paraId="300E3E6A" w14:textId="708D91A4" w:rsidR="00B92032" w:rsidRPr="0097003F" w:rsidRDefault="005E6173" w:rsidP="00A66BBD">
            <w:pPr>
              <w:pStyle w:val="aa"/>
              <w:numPr>
                <w:ilvl w:val="0"/>
                <w:numId w:val="49"/>
              </w:numPr>
              <w:spacing w:after="0" w:line="240" w:lineRule="auto"/>
              <w:ind w:left="879"/>
              <w:jc w:val="both"/>
              <w:rPr>
                <w:rFonts w:cstheme="minorHAnsi"/>
                <w:lang w:val="en-US"/>
              </w:rPr>
            </w:pPr>
            <w:r w:rsidRPr="005E6173">
              <w:rPr>
                <w:rFonts w:cstheme="minorHAnsi"/>
                <w:lang w:val="en-US"/>
              </w:rPr>
              <w:t xml:space="preserve">   </w:t>
            </w:r>
            <w:r w:rsidR="00B92032" w:rsidRPr="0097003F">
              <w:rPr>
                <w:rFonts w:cstheme="minorHAnsi"/>
                <w:lang w:val="en-US"/>
              </w:rPr>
              <w:t xml:space="preserve">Schismenos, S., Zaimes, G.N., </w:t>
            </w:r>
            <w:r w:rsidR="00B92032" w:rsidRPr="0097003F">
              <w:rPr>
                <w:rFonts w:cstheme="minorHAnsi"/>
                <w:b/>
                <w:bCs/>
                <w:lang w:val="en-US"/>
              </w:rPr>
              <w:t>Emmanouloudis, D</w:t>
            </w:r>
            <w:r w:rsidR="00B92032" w:rsidRPr="0097003F">
              <w:rPr>
                <w:rFonts w:cstheme="minorHAnsi"/>
                <w:lang w:val="en-US"/>
              </w:rPr>
              <w:t>., and Iakovoglou, V. (2017). The Importance of Riparian and Deltaic Ecosystems and the Contribution of Ecotourism for Sustainable Environments: A Literature Review. UNESCO Chair on Conservation and Ecotourism of Riparian and Deltaic Ecosystems, Eastern Macedonia and Thrace, Institute of Technology</w:t>
            </w:r>
          </w:p>
          <w:p w14:paraId="2D7D3CBB" w14:textId="7C138B70" w:rsidR="00B92032" w:rsidRPr="0097003F" w:rsidRDefault="005E6173" w:rsidP="00A66BBD">
            <w:pPr>
              <w:pStyle w:val="aa"/>
              <w:numPr>
                <w:ilvl w:val="0"/>
                <w:numId w:val="49"/>
              </w:numPr>
              <w:spacing w:after="0" w:line="240" w:lineRule="auto"/>
              <w:ind w:left="879"/>
              <w:jc w:val="both"/>
              <w:rPr>
                <w:rFonts w:cstheme="minorHAnsi"/>
                <w:lang w:val="en-US"/>
              </w:rPr>
            </w:pPr>
            <w:r w:rsidRPr="005E6173">
              <w:rPr>
                <w:rFonts w:cstheme="minorHAnsi"/>
                <w:lang w:val="en-US"/>
              </w:rPr>
              <w:t xml:space="preserve">   </w:t>
            </w:r>
            <w:r w:rsidR="00B92032" w:rsidRPr="0097003F">
              <w:rPr>
                <w:rFonts w:cstheme="minorHAnsi"/>
                <w:lang w:val="en-US"/>
              </w:rPr>
              <w:t xml:space="preserve">Karma, S., </w:t>
            </w:r>
            <w:r w:rsidR="00B92032" w:rsidRPr="0097003F">
              <w:rPr>
                <w:rFonts w:cstheme="minorHAnsi"/>
                <w:b/>
                <w:bCs/>
                <w:lang w:val="en-US"/>
              </w:rPr>
              <w:t>Emmanouloudis, D</w:t>
            </w:r>
            <w:r w:rsidR="00B92032" w:rsidRPr="0097003F">
              <w:rPr>
                <w:rFonts w:cstheme="minorHAnsi"/>
                <w:lang w:val="en-US"/>
              </w:rPr>
              <w:t>., Schismenos, S. and Chalaris, M. (2019). Challenges and Lessons Learned from Past Major Environmental Disasters Due to Technological or Wildland Urban Interface Fire Incidents. United Nations Global Assessment Report on Disaster Risk Reduction 2019 (GAR19) Contributing Paper, UNISDR</w:t>
            </w:r>
            <w:r w:rsidR="006A376C" w:rsidRPr="0097003F">
              <w:rPr>
                <w:rFonts w:cstheme="minorHAnsi"/>
                <w:lang w:val="en-US"/>
              </w:rPr>
              <w:t>, pp. 98-103</w:t>
            </w:r>
            <w:r w:rsidR="00B92032" w:rsidRPr="0097003F">
              <w:rPr>
                <w:rFonts w:cstheme="minorHAnsi"/>
                <w:lang w:val="en-US"/>
              </w:rPr>
              <w:t xml:space="preserve"> </w:t>
            </w:r>
          </w:p>
          <w:p w14:paraId="79749021" w14:textId="77777777" w:rsidR="00B92032" w:rsidRPr="0097003F" w:rsidRDefault="00B92032" w:rsidP="00A66BBD">
            <w:pPr>
              <w:pStyle w:val="aa"/>
              <w:numPr>
                <w:ilvl w:val="0"/>
                <w:numId w:val="49"/>
              </w:numPr>
              <w:spacing w:after="0" w:line="240" w:lineRule="auto"/>
              <w:ind w:left="879"/>
              <w:jc w:val="both"/>
              <w:rPr>
                <w:rFonts w:cstheme="minorHAnsi"/>
                <w:lang w:val="en-US"/>
              </w:rPr>
            </w:pPr>
            <w:r w:rsidRPr="0097003F">
              <w:rPr>
                <w:rFonts w:cstheme="minorHAnsi"/>
                <w:lang w:val="en-US"/>
              </w:rPr>
              <w:t xml:space="preserve">Schismenos, S., Stevens, G., Georgeou, N., </w:t>
            </w:r>
            <w:r w:rsidRPr="0097003F">
              <w:rPr>
                <w:rFonts w:cstheme="minorHAnsi"/>
                <w:b/>
                <w:bCs/>
                <w:lang w:val="en-US"/>
              </w:rPr>
              <w:t>Emmanouloudis, D</w:t>
            </w:r>
            <w:r w:rsidRPr="0097003F">
              <w:rPr>
                <w:rFonts w:cstheme="minorHAnsi"/>
                <w:lang w:val="en-US"/>
              </w:rPr>
              <w:t>., Smith, A., and Wali, N. (2019). Localized Disaster Management and Community Development in Western Africa: Challenges and Opportunities in Nigeria. In: United Nations Major Group of Children and Youth, Youth Science Policy Interface Publication (Ed.) Special Edition: Disaster Risk Reduction: Moving Forward, Thinking Ahead</w:t>
            </w:r>
          </w:p>
          <w:p w14:paraId="07CA2FC3" w14:textId="77777777" w:rsidR="00B92032" w:rsidRPr="0097003F" w:rsidRDefault="00B92032" w:rsidP="00A66BBD">
            <w:pPr>
              <w:pStyle w:val="aa"/>
              <w:numPr>
                <w:ilvl w:val="0"/>
                <w:numId w:val="49"/>
              </w:numPr>
              <w:spacing w:after="0" w:line="240" w:lineRule="auto"/>
              <w:ind w:left="879"/>
              <w:jc w:val="both"/>
              <w:rPr>
                <w:rFonts w:cstheme="minorHAnsi"/>
                <w:lang w:val="en-US"/>
              </w:rPr>
            </w:pPr>
            <w:r w:rsidRPr="0097003F">
              <w:rPr>
                <w:rFonts w:cstheme="minorHAnsi"/>
                <w:lang w:val="en-US"/>
              </w:rPr>
              <w:t xml:space="preserve">Schismenos, S., Stevens, G., </w:t>
            </w:r>
            <w:r w:rsidRPr="0097003F">
              <w:rPr>
                <w:rFonts w:cstheme="minorHAnsi"/>
                <w:b/>
                <w:bCs/>
                <w:lang w:val="en-US"/>
              </w:rPr>
              <w:t>Emmanouloudis, D</w:t>
            </w:r>
            <w:r w:rsidRPr="0097003F">
              <w:rPr>
                <w:rFonts w:cstheme="minorHAnsi"/>
                <w:lang w:val="en-US"/>
              </w:rPr>
              <w:t>., Georgeou, N., Chalaris, M. and Smith, A. (2019). Local Disaster Vulnerability Analysis: An Approach to Identify Communities. In: United Nations Major Group of Children and Youth, Youth Science Policy Interface Publication (Ed.) Special Edition: Disaster Risk Reduction: Moving Forward, Thinking Ahead</w:t>
            </w:r>
          </w:p>
          <w:p w14:paraId="7297035C" w14:textId="536E9B94" w:rsidR="00B92032" w:rsidRPr="0097003F" w:rsidRDefault="00B92032" w:rsidP="00A66BBD">
            <w:pPr>
              <w:pStyle w:val="aa"/>
              <w:numPr>
                <w:ilvl w:val="0"/>
                <w:numId w:val="49"/>
              </w:numPr>
              <w:spacing w:after="0" w:line="240" w:lineRule="auto"/>
              <w:ind w:left="879"/>
              <w:jc w:val="both"/>
              <w:rPr>
                <w:rFonts w:cstheme="minorHAnsi"/>
                <w:lang w:val="en-US"/>
              </w:rPr>
            </w:pPr>
            <w:r w:rsidRPr="0097003F">
              <w:rPr>
                <w:rFonts w:cstheme="minorHAnsi"/>
                <w:lang w:val="en-US"/>
              </w:rPr>
              <w:t xml:space="preserve">Smith, A., Schismenos, S., Stevens, G., Hutton, L., Chalaris, M. and </w:t>
            </w:r>
            <w:r w:rsidRPr="0097003F">
              <w:rPr>
                <w:rFonts w:cstheme="minorHAnsi"/>
                <w:b/>
                <w:bCs/>
                <w:lang w:val="en-US"/>
              </w:rPr>
              <w:t>Emmanouloudis, D</w:t>
            </w:r>
            <w:r w:rsidRPr="0097003F">
              <w:rPr>
                <w:rFonts w:cstheme="minorHAnsi"/>
                <w:lang w:val="en-US"/>
              </w:rPr>
              <w:t>. (2019) Understanding Large-scale Fire Events:  Megafires in Attica, Greece and California, USA. In: United Nations Major Group of Children and Youth, Youth Science Policy Interface Publication (Ed.) Special Edition: Disaster Risk Reduction: Moving Forward, Thinking Ahead</w:t>
            </w:r>
          </w:p>
          <w:p w14:paraId="5553709B" w14:textId="01C0CC2A" w:rsidR="00B30AA0" w:rsidRPr="0097003F" w:rsidRDefault="00B30AA0" w:rsidP="00A66BBD">
            <w:pPr>
              <w:pStyle w:val="aa"/>
              <w:numPr>
                <w:ilvl w:val="0"/>
                <w:numId w:val="49"/>
              </w:numPr>
              <w:spacing w:after="0" w:line="240" w:lineRule="auto"/>
              <w:ind w:left="879"/>
              <w:jc w:val="both"/>
              <w:rPr>
                <w:rFonts w:cstheme="minorHAnsi"/>
                <w:lang w:val="en-US"/>
              </w:rPr>
            </w:pPr>
            <w:bookmarkStart w:id="2" w:name="_Hlk117010240"/>
            <w:r w:rsidRPr="0097003F">
              <w:rPr>
                <w:rFonts w:cstheme="minorHAnsi"/>
                <w:lang w:val="en-US"/>
              </w:rPr>
              <w:t xml:space="preserve">Spyros Schismenos, </w:t>
            </w:r>
            <w:r w:rsidRPr="0097003F">
              <w:rPr>
                <w:rFonts w:cstheme="minorHAnsi"/>
                <w:b/>
                <w:bCs/>
                <w:lang w:val="en-US"/>
              </w:rPr>
              <w:t>Dimitrios Emmanouloudis</w:t>
            </w:r>
            <w:r w:rsidRPr="0097003F">
              <w:rPr>
                <w:rFonts w:cstheme="minorHAnsi"/>
                <w:lang w:val="en-US"/>
              </w:rPr>
              <w:t>, Garry John Stevens, Apostolos Vasileiou, 2021 Torrential and Flash Flood Warning: General Overview and Uses of Localized Hydropower. Vol.3, Flood Handbook</w:t>
            </w:r>
            <w:r w:rsidR="002132B3" w:rsidRPr="0097003F">
              <w:rPr>
                <w:rFonts w:cstheme="minorHAnsi"/>
                <w:lang w:val="en-US"/>
              </w:rPr>
              <w:t>.</w:t>
            </w:r>
            <w:r w:rsidR="00B00106" w:rsidRPr="0097003F">
              <w:rPr>
                <w:rFonts w:cstheme="minorHAnsi"/>
              </w:rPr>
              <w:t xml:space="preserve"> </w:t>
            </w:r>
          </w:p>
          <w:bookmarkEnd w:id="2"/>
          <w:p w14:paraId="2668D11E" w14:textId="77777777" w:rsidR="00B92032" w:rsidRPr="0097003F" w:rsidRDefault="00B92032" w:rsidP="00B00106">
            <w:pPr>
              <w:pStyle w:val="aa"/>
              <w:spacing w:after="0" w:line="240" w:lineRule="auto"/>
              <w:ind w:left="879"/>
              <w:jc w:val="both"/>
              <w:rPr>
                <w:rFonts w:cstheme="minorHAnsi"/>
                <w:lang w:val="en-US"/>
              </w:rPr>
            </w:pPr>
          </w:p>
          <w:p w14:paraId="1E2B2692" w14:textId="5C6522D3" w:rsidR="00B92032" w:rsidRPr="00AC000C" w:rsidRDefault="00B92032" w:rsidP="00B00106">
            <w:pPr>
              <w:pStyle w:val="aa"/>
              <w:spacing w:after="0" w:line="240" w:lineRule="auto"/>
              <w:ind w:left="879"/>
              <w:jc w:val="both"/>
              <w:rPr>
                <w:rFonts w:cstheme="minorHAnsi"/>
                <w:b/>
                <w:bCs/>
                <w:i/>
                <w:iCs/>
                <w:lang w:val="en-US"/>
              </w:rPr>
            </w:pPr>
            <w:r w:rsidRPr="00AC000C">
              <w:rPr>
                <w:rFonts w:cstheme="minorHAnsi"/>
                <w:b/>
                <w:bCs/>
                <w:i/>
                <w:iCs/>
                <w:lang w:val="en-US"/>
              </w:rPr>
              <w:t>J</w:t>
            </w:r>
            <w:r w:rsidR="006039C3" w:rsidRPr="00AC000C">
              <w:rPr>
                <w:rFonts w:cstheme="minorHAnsi"/>
                <w:b/>
                <w:bCs/>
                <w:i/>
                <w:iCs/>
                <w:lang w:val="en-US"/>
              </w:rPr>
              <w:t>ournals with SCI Index:</w:t>
            </w:r>
          </w:p>
          <w:p w14:paraId="2EF5ED81" w14:textId="77777777" w:rsidR="00B00106" w:rsidRPr="0097003F" w:rsidRDefault="00B00106" w:rsidP="00B00106">
            <w:pPr>
              <w:pStyle w:val="aa"/>
              <w:spacing w:after="0" w:line="240" w:lineRule="auto"/>
              <w:ind w:left="879"/>
              <w:jc w:val="both"/>
              <w:rPr>
                <w:rFonts w:cstheme="minorHAnsi"/>
                <w:lang w:val="en-US"/>
              </w:rPr>
            </w:pPr>
          </w:p>
          <w:p w14:paraId="78736B21" w14:textId="77777777" w:rsidR="00B92032" w:rsidRPr="0097003F" w:rsidRDefault="00B92032" w:rsidP="00FF2264">
            <w:pPr>
              <w:pStyle w:val="aa"/>
              <w:numPr>
                <w:ilvl w:val="0"/>
                <w:numId w:val="47"/>
              </w:numPr>
              <w:spacing w:after="0" w:line="240" w:lineRule="auto"/>
              <w:jc w:val="both"/>
              <w:rPr>
                <w:rFonts w:cstheme="minorHAnsi"/>
                <w:lang w:val="en-US"/>
              </w:rPr>
            </w:pPr>
            <w:r w:rsidRPr="0097003F">
              <w:rPr>
                <w:rFonts w:cstheme="minorHAnsi"/>
                <w:lang w:val="en-US"/>
              </w:rPr>
              <w:t xml:space="preserve">T. Pavlidis, K. Kotoulas, </w:t>
            </w:r>
            <w:r w:rsidRPr="0097003F">
              <w:rPr>
                <w:rFonts w:cstheme="minorHAnsi"/>
                <w:b/>
                <w:bCs/>
                <w:lang w:val="en-US"/>
              </w:rPr>
              <w:t>D. Emmanouloudis</w:t>
            </w:r>
            <w:r w:rsidRPr="0097003F">
              <w:rPr>
                <w:rFonts w:cstheme="minorHAnsi"/>
                <w:lang w:val="en-US"/>
              </w:rPr>
              <w:t>, 1989, “Wildbachprobleme und Gegenmassnahmen im griechischen Hugelland“ Osterreichische Forstzeitung. H. 11.89, pp. 47-50, Αustria.</w:t>
            </w:r>
          </w:p>
          <w:p w14:paraId="7EE1C4C0" w14:textId="77777777" w:rsidR="00B92032" w:rsidRPr="0097003F" w:rsidRDefault="00B92032" w:rsidP="00AC000C">
            <w:pPr>
              <w:pStyle w:val="aa"/>
              <w:numPr>
                <w:ilvl w:val="0"/>
                <w:numId w:val="47"/>
              </w:numPr>
              <w:spacing w:after="0" w:line="240" w:lineRule="auto"/>
              <w:ind w:left="735" w:hanging="426"/>
              <w:jc w:val="both"/>
              <w:rPr>
                <w:rFonts w:cstheme="minorHAnsi"/>
                <w:lang w:val="en-US"/>
              </w:rPr>
            </w:pPr>
            <w:r w:rsidRPr="0097003F">
              <w:rPr>
                <w:rFonts w:cstheme="minorHAnsi"/>
                <w:b/>
                <w:bCs/>
                <w:lang w:val="en-US"/>
              </w:rPr>
              <w:t>D. Emmanouloudis</w:t>
            </w:r>
            <w:r w:rsidRPr="0097003F">
              <w:rPr>
                <w:rFonts w:cstheme="minorHAnsi"/>
                <w:lang w:val="en-US"/>
              </w:rPr>
              <w:t xml:space="preserve">, E. Filippidis, F. Magdaleno, 2003, “Una tecnica sig para el calcudo del volumen de desprendimientos en el evento de Eptachori” Montes, Revista de Ambito Forestal, Asociaciones y </w:t>
            </w:r>
            <w:r w:rsidRPr="0097003F">
              <w:rPr>
                <w:rFonts w:cstheme="minorHAnsi"/>
                <w:lang w:val="en-US"/>
              </w:rPr>
              <w:lastRenderedPageBreak/>
              <w:t>Colegios de Ingenieros de Montes e Ingenieros Tecnicos Forestales. Madrid, Espana, No 76, pp. 22-28.</w:t>
            </w:r>
          </w:p>
          <w:p w14:paraId="3645EC04" w14:textId="3B6541A9" w:rsidR="00B92032" w:rsidRPr="0097003F" w:rsidRDefault="00AC000C" w:rsidP="00FF2264">
            <w:pPr>
              <w:pStyle w:val="aa"/>
              <w:numPr>
                <w:ilvl w:val="0"/>
                <w:numId w:val="47"/>
              </w:numPr>
              <w:spacing w:after="0" w:line="240" w:lineRule="auto"/>
              <w:ind w:left="879"/>
              <w:jc w:val="both"/>
              <w:rPr>
                <w:rFonts w:cstheme="minorHAnsi"/>
                <w:lang w:val="en-US"/>
              </w:rPr>
            </w:pPr>
            <w:r w:rsidRPr="00AC000C">
              <w:rPr>
                <w:rFonts w:cstheme="minorHAnsi"/>
                <w:lang w:val="en-US"/>
              </w:rPr>
              <w:t xml:space="preserve"> </w:t>
            </w:r>
            <w:r w:rsidR="00B92032" w:rsidRPr="0097003F">
              <w:rPr>
                <w:rFonts w:cstheme="minorHAnsi"/>
                <w:lang w:val="en-US"/>
              </w:rPr>
              <w:t xml:space="preserve">A. Papadopoulos, I. Takos, </w:t>
            </w:r>
            <w:r w:rsidR="00B92032" w:rsidRPr="0097003F">
              <w:rPr>
                <w:rFonts w:cstheme="minorHAnsi"/>
                <w:b/>
                <w:bCs/>
                <w:lang w:val="en-US"/>
              </w:rPr>
              <w:t>D. Emmanouloudis</w:t>
            </w:r>
            <w:r w:rsidR="00B92032" w:rsidRPr="0097003F">
              <w:rPr>
                <w:rFonts w:cstheme="minorHAnsi"/>
                <w:lang w:val="en-US"/>
              </w:rPr>
              <w:t>, 2007, “The sorption of water vapour of ELM wood chemically modified with acetic of maleic anhydride”, Journal of International Research Publications, Volume I, Issue Technomat &amp; Infotel.</w:t>
            </w:r>
          </w:p>
          <w:p w14:paraId="337C2F71" w14:textId="3694BE65" w:rsidR="00B92032" w:rsidRPr="0097003F" w:rsidRDefault="00AC000C" w:rsidP="00FF2264">
            <w:pPr>
              <w:pStyle w:val="aa"/>
              <w:numPr>
                <w:ilvl w:val="0"/>
                <w:numId w:val="47"/>
              </w:numPr>
              <w:spacing w:after="0" w:line="240" w:lineRule="auto"/>
              <w:ind w:left="879"/>
              <w:jc w:val="both"/>
              <w:rPr>
                <w:rFonts w:cstheme="minorHAnsi"/>
                <w:lang w:val="en-US"/>
              </w:rPr>
            </w:pPr>
            <w:r w:rsidRPr="00AC000C">
              <w:rPr>
                <w:rFonts w:cstheme="minorHAnsi"/>
                <w:b/>
                <w:bCs/>
                <w:lang w:val="en-US"/>
              </w:rPr>
              <w:t xml:space="preserve"> </w:t>
            </w:r>
            <w:r w:rsidR="00B92032" w:rsidRPr="0097003F">
              <w:rPr>
                <w:rFonts w:cstheme="minorHAnsi"/>
                <w:b/>
                <w:bCs/>
                <w:lang w:val="en-US"/>
              </w:rPr>
              <w:t>D. Emmanouloudis</w:t>
            </w:r>
            <w:r w:rsidR="00B92032" w:rsidRPr="0097003F">
              <w:rPr>
                <w:rFonts w:cstheme="minorHAnsi"/>
                <w:lang w:val="en-US"/>
              </w:rPr>
              <w:t>, D. Myronidis, S. Panilas and I. Takos, 2007, “Identify the effect of climate change on Nestos delta (N. Greece) by using remote sensing, water analysis and GIS techniques”, Journal of International Research Publications. Volume II, Issue Ecology, p. 21-31</w:t>
            </w:r>
          </w:p>
          <w:p w14:paraId="3E34E1A9" w14:textId="035905E8" w:rsidR="00B92032" w:rsidRPr="0097003F" w:rsidRDefault="00AC000C" w:rsidP="00FF2264">
            <w:pPr>
              <w:pStyle w:val="aa"/>
              <w:numPr>
                <w:ilvl w:val="0"/>
                <w:numId w:val="47"/>
              </w:numPr>
              <w:spacing w:after="0" w:line="240" w:lineRule="auto"/>
              <w:ind w:left="879"/>
              <w:jc w:val="both"/>
              <w:rPr>
                <w:rFonts w:cstheme="minorHAnsi"/>
                <w:lang w:val="en-US"/>
              </w:rPr>
            </w:pPr>
            <w:r w:rsidRPr="00AC000C">
              <w:rPr>
                <w:rFonts w:cstheme="minorHAnsi"/>
                <w:b/>
                <w:bCs/>
                <w:lang w:val="en-US"/>
              </w:rPr>
              <w:t xml:space="preserve"> </w:t>
            </w:r>
            <w:r w:rsidR="00B92032" w:rsidRPr="0097003F">
              <w:rPr>
                <w:rFonts w:cstheme="minorHAnsi"/>
                <w:b/>
                <w:bCs/>
                <w:lang w:val="en-US"/>
              </w:rPr>
              <w:t>D. Emmanouloudis</w:t>
            </w:r>
            <w:r w:rsidR="00B92032" w:rsidRPr="0097003F">
              <w:rPr>
                <w:rFonts w:cstheme="minorHAnsi"/>
                <w:lang w:val="en-US"/>
              </w:rPr>
              <w:t xml:space="preserve">, D. Myronidis, K. Ioannou, 2007, “ Flood risk assessment on Thassos Island, by applying a multi-criteria analysis with the help of GIS”, EPEGE, Greece, volume 2, pp 114-121 </w:t>
            </w:r>
          </w:p>
          <w:p w14:paraId="0DC1E18C" w14:textId="09444743" w:rsidR="00B92032" w:rsidRPr="0097003F" w:rsidRDefault="00AC000C" w:rsidP="00FF2264">
            <w:pPr>
              <w:pStyle w:val="aa"/>
              <w:numPr>
                <w:ilvl w:val="0"/>
                <w:numId w:val="47"/>
              </w:numPr>
              <w:spacing w:after="0" w:line="240" w:lineRule="auto"/>
              <w:ind w:left="879"/>
              <w:jc w:val="both"/>
              <w:rPr>
                <w:rFonts w:cstheme="minorHAnsi"/>
                <w:lang w:val="en-US"/>
              </w:rPr>
            </w:pPr>
            <w:r w:rsidRPr="00AC000C">
              <w:rPr>
                <w:rFonts w:cstheme="minorHAnsi"/>
                <w:b/>
                <w:bCs/>
                <w:lang w:val="en-US"/>
              </w:rPr>
              <w:t xml:space="preserve"> </w:t>
            </w:r>
            <w:r w:rsidR="00B92032" w:rsidRPr="0097003F">
              <w:rPr>
                <w:rFonts w:cstheme="minorHAnsi"/>
                <w:b/>
                <w:bCs/>
                <w:lang w:val="en-US"/>
              </w:rPr>
              <w:t>D. Emmanouloudis</w:t>
            </w:r>
            <w:r w:rsidR="00B92032" w:rsidRPr="0097003F">
              <w:rPr>
                <w:rFonts w:cstheme="minorHAnsi"/>
                <w:lang w:val="en-US"/>
              </w:rPr>
              <w:t>, D. Myronidis, Μ. Lambova and D. Tzanerikou, 2008, “A paradigm of an integrated transboundary environmental education, training and technology transfer project”, The Environmentalist, Volume 28, Issue 4, Pp 489-493</w:t>
            </w:r>
          </w:p>
          <w:p w14:paraId="61F66078" w14:textId="1B6E8EBD" w:rsidR="00B92032" w:rsidRPr="0097003F" w:rsidRDefault="00AC000C" w:rsidP="00FF2264">
            <w:pPr>
              <w:pStyle w:val="aa"/>
              <w:numPr>
                <w:ilvl w:val="0"/>
                <w:numId w:val="47"/>
              </w:numPr>
              <w:spacing w:after="0" w:line="240" w:lineRule="auto"/>
              <w:ind w:left="879"/>
              <w:jc w:val="both"/>
              <w:rPr>
                <w:rFonts w:cstheme="minorHAnsi"/>
                <w:lang w:val="en-US"/>
              </w:rPr>
            </w:pPr>
            <w:r w:rsidRPr="00AC000C">
              <w:rPr>
                <w:rFonts w:cstheme="minorHAnsi"/>
                <w:lang w:val="en-US"/>
              </w:rPr>
              <w:t xml:space="preserve"> </w:t>
            </w:r>
            <w:r w:rsidR="00B92032" w:rsidRPr="0097003F">
              <w:rPr>
                <w:rFonts w:cstheme="minorHAnsi"/>
                <w:lang w:val="en-US"/>
              </w:rPr>
              <w:t xml:space="preserve">D. Myronidis, </w:t>
            </w:r>
            <w:r w:rsidR="00B92032" w:rsidRPr="0097003F">
              <w:rPr>
                <w:rFonts w:cstheme="minorHAnsi"/>
                <w:b/>
                <w:bCs/>
                <w:lang w:val="en-US"/>
              </w:rPr>
              <w:t>D. Emmanouloudis</w:t>
            </w:r>
            <w:r w:rsidR="00B92032" w:rsidRPr="0097003F">
              <w:rPr>
                <w:rFonts w:cstheme="minorHAnsi"/>
                <w:lang w:val="en-US"/>
              </w:rPr>
              <w:t>, G. Arampatzis, 2008, “Research on the contribution of Small Hydroelectric Plants (SHP) as development projects to the energy balance of Greece”, Journal of Environmental Protection and Ecology, Volume 9, Issue 3, pp 614-626</w:t>
            </w:r>
          </w:p>
          <w:p w14:paraId="43DFC6AB" w14:textId="7B66A161" w:rsidR="00B92032" w:rsidRPr="0097003F" w:rsidRDefault="00AC000C" w:rsidP="00FF2264">
            <w:pPr>
              <w:pStyle w:val="aa"/>
              <w:numPr>
                <w:ilvl w:val="0"/>
                <w:numId w:val="47"/>
              </w:numPr>
              <w:spacing w:after="0" w:line="240" w:lineRule="auto"/>
              <w:ind w:left="879"/>
              <w:jc w:val="both"/>
              <w:rPr>
                <w:rFonts w:cstheme="minorHAnsi"/>
                <w:lang w:val="en-US"/>
              </w:rPr>
            </w:pPr>
            <w:r w:rsidRPr="00AC000C">
              <w:rPr>
                <w:rFonts w:cstheme="minorHAnsi"/>
                <w:lang w:val="en-US"/>
              </w:rPr>
              <w:t xml:space="preserve"> </w:t>
            </w:r>
            <w:r w:rsidR="00B92032" w:rsidRPr="0097003F">
              <w:rPr>
                <w:rFonts w:cstheme="minorHAnsi"/>
                <w:lang w:val="en-US"/>
              </w:rPr>
              <w:t xml:space="preserve">D. Myronidis and </w:t>
            </w:r>
            <w:r w:rsidR="00B92032" w:rsidRPr="0097003F">
              <w:rPr>
                <w:rFonts w:cstheme="minorHAnsi"/>
                <w:b/>
                <w:bCs/>
                <w:lang w:val="en-US"/>
              </w:rPr>
              <w:t>D. Emmanouloudis</w:t>
            </w:r>
            <w:r w:rsidR="00B92032" w:rsidRPr="0097003F">
              <w:rPr>
                <w:rFonts w:cstheme="minorHAnsi"/>
                <w:lang w:val="en-US"/>
              </w:rPr>
              <w:t>, 2008, “A water balance model of the Natura 2000 protected area Nestos delta”, Journal of engineering science and technology review, JESTR, Volume 1, Issue 1, Pp 45-48</w:t>
            </w:r>
          </w:p>
          <w:p w14:paraId="7AD5573F" w14:textId="2B49F356" w:rsidR="00B92032" w:rsidRPr="0097003F" w:rsidRDefault="00AC000C" w:rsidP="00FF2264">
            <w:pPr>
              <w:pStyle w:val="aa"/>
              <w:numPr>
                <w:ilvl w:val="0"/>
                <w:numId w:val="47"/>
              </w:numPr>
              <w:spacing w:after="0" w:line="240" w:lineRule="auto"/>
              <w:ind w:left="879"/>
              <w:jc w:val="both"/>
              <w:rPr>
                <w:rFonts w:cstheme="minorHAnsi"/>
                <w:lang w:val="en-US"/>
              </w:rPr>
            </w:pPr>
            <w:r w:rsidRPr="00AC000C">
              <w:rPr>
                <w:rFonts w:cstheme="minorHAnsi"/>
                <w:lang w:val="en-US"/>
              </w:rPr>
              <w:t xml:space="preserve"> </w:t>
            </w:r>
            <w:r w:rsidR="00B92032" w:rsidRPr="0097003F">
              <w:rPr>
                <w:rFonts w:cstheme="minorHAnsi"/>
                <w:lang w:val="en-US"/>
              </w:rPr>
              <w:t xml:space="preserve">D.Myronidis, </w:t>
            </w:r>
            <w:r w:rsidR="00B92032" w:rsidRPr="0097003F">
              <w:rPr>
                <w:rFonts w:cstheme="minorHAnsi"/>
                <w:b/>
                <w:bCs/>
                <w:lang w:val="en-US"/>
              </w:rPr>
              <w:t>D. Emmanouloudis</w:t>
            </w:r>
            <w:r w:rsidR="00B92032" w:rsidRPr="0097003F">
              <w:rPr>
                <w:rFonts w:cstheme="minorHAnsi"/>
                <w:lang w:val="en-US"/>
              </w:rPr>
              <w:t>, D. Stathis and P. Stefanidis, 2009, “Integrated flood risk mapping in the framework of E.U. directive on the assessment and management of flood risks”, Fresenius Environmental Bulletin, Volume 18, Issue 1, Pp 102-111</w:t>
            </w:r>
          </w:p>
          <w:p w14:paraId="658116E0" w14:textId="77777777" w:rsidR="00B92032" w:rsidRPr="0097003F" w:rsidRDefault="00B92032" w:rsidP="00FF2264">
            <w:pPr>
              <w:pStyle w:val="aa"/>
              <w:numPr>
                <w:ilvl w:val="0"/>
                <w:numId w:val="47"/>
              </w:numPr>
              <w:spacing w:after="0" w:line="240" w:lineRule="auto"/>
              <w:ind w:left="879"/>
              <w:jc w:val="both"/>
              <w:rPr>
                <w:rFonts w:cstheme="minorHAnsi"/>
                <w:lang w:val="en-US"/>
              </w:rPr>
            </w:pPr>
            <w:r w:rsidRPr="0097003F">
              <w:rPr>
                <w:rFonts w:cstheme="minorHAnsi"/>
                <w:lang w:val="en-US"/>
              </w:rPr>
              <w:t xml:space="preserve">K. Christanis, St. Kalaitzidis, L. Loizou, </w:t>
            </w:r>
            <w:r w:rsidRPr="0097003F">
              <w:rPr>
                <w:rFonts w:cstheme="minorHAnsi"/>
                <w:b/>
                <w:bCs/>
                <w:lang w:val="en-US"/>
              </w:rPr>
              <w:t>D. Emmanouloudis</w:t>
            </w:r>
            <w:r w:rsidRPr="0097003F">
              <w:rPr>
                <w:rFonts w:cstheme="minorHAnsi"/>
                <w:lang w:val="en-US"/>
              </w:rPr>
              <w:t>, 2009, “Small mire habitats in Troodos National Forest Park”, Cyprus, Newsletter 2008/1 of International Mire conservation group</w:t>
            </w:r>
          </w:p>
          <w:p w14:paraId="24578D7B" w14:textId="77777777" w:rsidR="00B92032" w:rsidRPr="0097003F" w:rsidRDefault="00B92032" w:rsidP="00FF2264">
            <w:pPr>
              <w:pStyle w:val="aa"/>
              <w:numPr>
                <w:ilvl w:val="0"/>
                <w:numId w:val="47"/>
              </w:numPr>
              <w:spacing w:after="0" w:line="240" w:lineRule="auto"/>
              <w:ind w:left="879"/>
              <w:jc w:val="both"/>
              <w:rPr>
                <w:rFonts w:cstheme="minorHAnsi"/>
                <w:lang w:val="en-US"/>
              </w:rPr>
            </w:pPr>
            <w:r w:rsidRPr="0097003F">
              <w:rPr>
                <w:rFonts w:cstheme="minorHAnsi"/>
                <w:lang w:val="en-US"/>
              </w:rPr>
              <w:t xml:space="preserve">G. </w:t>
            </w:r>
            <w:hyperlink r:id="rId12" w:tooltip="Show author details" w:history="1">
              <w:r w:rsidRPr="0097003F">
                <w:rPr>
                  <w:rFonts w:cstheme="minorHAnsi"/>
                  <w:lang w:val="en-US"/>
                </w:rPr>
                <w:t>Mallinis</w:t>
              </w:r>
            </w:hyperlink>
            <w:r w:rsidRPr="0097003F">
              <w:rPr>
                <w:rFonts w:cstheme="minorHAnsi"/>
                <w:lang w:val="en-US"/>
              </w:rPr>
              <w:t xml:space="preserve">, </w:t>
            </w:r>
            <w:r w:rsidRPr="0097003F">
              <w:rPr>
                <w:rFonts w:cstheme="minorHAnsi"/>
                <w:b/>
                <w:bCs/>
                <w:lang w:val="en-US"/>
              </w:rPr>
              <w:t xml:space="preserve">D. </w:t>
            </w:r>
            <w:hyperlink r:id="rId13" w:tooltip="Show author details" w:history="1">
              <w:r w:rsidRPr="0097003F">
                <w:rPr>
                  <w:rFonts w:cstheme="minorHAnsi"/>
                  <w:b/>
                  <w:bCs/>
                  <w:lang w:val="en-US"/>
                </w:rPr>
                <w:t>Emmanouloudis,</w:t>
              </w:r>
            </w:hyperlink>
            <w:r w:rsidRPr="0097003F">
              <w:rPr>
                <w:rFonts w:cstheme="minorHAnsi"/>
                <w:lang w:val="en-US"/>
              </w:rPr>
              <w:t xml:space="preserve"> V. </w:t>
            </w:r>
            <w:hyperlink r:id="rId14" w:tooltip="Show author details" w:history="1">
              <w:r w:rsidRPr="0097003F">
                <w:rPr>
                  <w:rFonts w:cstheme="minorHAnsi"/>
                  <w:lang w:val="en-US"/>
                </w:rPr>
                <w:t>Giannakopoulos,</w:t>
              </w:r>
            </w:hyperlink>
            <w:r w:rsidRPr="0097003F">
              <w:rPr>
                <w:rFonts w:cstheme="minorHAnsi"/>
                <w:lang w:val="en-US"/>
              </w:rPr>
              <w:t xml:space="preserve"> F. </w:t>
            </w:r>
            <w:hyperlink r:id="rId15" w:tooltip="Show author details" w:history="1">
              <w:r w:rsidRPr="0097003F">
                <w:rPr>
                  <w:rFonts w:cstheme="minorHAnsi"/>
                  <w:lang w:val="en-US"/>
                </w:rPr>
                <w:t>Maris,</w:t>
              </w:r>
            </w:hyperlink>
            <w:r w:rsidRPr="0097003F">
              <w:rPr>
                <w:rFonts w:cstheme="minorHAnsi"/>
                <w:lang w:val="en-US"/>
              </w:rPr>
              <w:t xml:space="preserve"> N. </w:t>
            </w:r>
            <w:hyperlink r:id="rId16" w:tooltip="Show author details" w:history="1">
              <w:r w:rsidRPr="0097003F">
                <w:rPr>
                  <w:rFonts w:cstheme="minorHAnsi"/>
                  <w:lang w:val="en-US"/>
                </w:rPr>
                <w:t>Koutsias,</w:t>
              </w:r>
            </w:hyperlink>
            <w:r w:rsidRPr="0097003F">
              <w:rPr>
                <w:rFonts w:cstheme="minorHAnsi"/>
                <w:lang w:val="en-US"/>
              </w:rPr>
              <w:t xml:space="preserve"> 2010, “</w:t>
            </w:r>
            <w:hyperlink r:id="rId17" w:history="1">
              <w:r w:rsidRPr="0097003F">
                <w:rPr>
                  <w:rFonts w:cstheme="minorHAnsi"/>
                  <w:lang w:val="en-US"/>
                </w:rPr>
                <w:t>Mapping and interpreting historical land cover/land use changes in a Natura 2000 site using earth observational data: The case of Nestos delta, Greece</w:t>
              </w:r>
            </w:hyperlink>
            <w:r w:rsidRPr="0097003F">
              <w:rPr>
                <w:rFonts w:cstheme="minorHAnsi"/>
                <w:lang w:val="en-US"/>
              </w:rPr>
              <w:t xml:space="preserve">” </w:t>
            </w:r>
            <w:r w:rsidR="006A376C" w:rsidRPr="0097003F">
              <w:rPr>
                <w:rFonts w:cstheme="minorHAnsi"/>
                <w:lang w:val="en-US"/>
              </w:rPr>
              <w:t>, Applied Geography 31(1), pp 312-320</w:t>
            </w:r>
          </w:p>
          <w:p w14:paraId="4DDB760F" w14:textId="77777777" w:rsidR="00B92032" w:rsidRPr="0097003F" w:rsidRDefault="00B92032" w:rsidP="00FF2264">
            <w:pPr>
              <w:pStyle w:val="aa"/>
              <w:numPr>
                <w:ilvl w:val="0"/>
                <w:numId w:val="47"/>
              </w:numPr>
              <w:spacing w:after="0" w:line="240" w:lineRule="auto"/>
              <w:ind w:left="879"/>
              <w:jc w:val="both"/>
              <w:rPr>
                <w:rFonts w:cstheme="minorHAnsi"/>
                <w:lang w:val="en-US"/>
              </w:rPr>
            </w:pPr>
            <w:r w:rsidRPr="0097003F">
              <w:rPr>
                <w:rFonts w:cstheme="minorHAnsi"/>
                <w:lang w:val="en-US"/>
              </w:rPr>
              <w:t xml:space="preserve">G.N., Zaimes, V. Iakovoglou, </w:t>
            </w:r>
            <w:r w:rsidRPr="0097003F">
              <w:rPr>
                <w:rFonts w:cstheme="minorHAnsi"/>
                <w:b/>
                <w:bCs/>
                <w:lang w:val="en-US"/>
              </w:rPr>
              <w:t>D. Emmanouloudis</w:t>
            </w:r>
            <w:r w:rsidRPr="0097003F">
              <w:rPr>
                <w:rFonts w:cstheme="minorHAnsi"/>
                <w:lang w:val="en-US"/>
              </w:rPr>
              <w:t xml:space="preserve"> and D. Gounaridis, 2010, “Riparian Areas of Greece: Their Definition and Characteristics”. Journal of Engineering Science and Technology Review 3, pp.176-183</w:t>
            </w:r>
          </w:p>
          <w:p w14:paraId="774CF723" w14:textId="77777777" w:rsidR="00B92032" w:rsidRPr="0097003F" w:rsidRDefault="00B92032" w:rsidP="00FF2264">
            <w:pPr>
              <w:pStyle w:val="aa"/>
              <w:numPr>
                <w:ilvl w:val="0"/>
                <w:numId w:val="47"/>
              </w:numPr>
              <w:spacing w:after="0" w:line="240" w:lineRule="auto"/>
              <w:ind w:left="879"/>
              <w:jc w:val="both"/>
              <w:rPr>
                <w:rFonts w:cstheme="minorHAnsi"/>
                <w:lang w:val="en-US"/>
              </w:rPr>
            </w:pPr>
            <w:r w:rsidRPr="0097003F">
              <w:rPr>
                <w:rFonts w:cstheme="minorHAnsi"/>
                <w:lang w:val="en-US"/>
              </w:rPr>
              <w:t xml:space="preserve">D., Myronidis, </w:t>
            </w:r>
            <w:r w:rsidRPr="0097003F">
              <w:rPr>
                <w:rFonts w:cstheme="minorHAnsi"/>
                <w:b/>
                <w:bCs/>
                <w:lang w:val="en-US"/>
              </w:rPr>
              <w:t>D., Emmanouloudis</w:t>
            </w:r>
            <w:r w:rsidRPr="0097003F">
              <w:rPr>
                <w:rFonts w:cstheme="minorHAnsi"/>
                <w:lang w:val="en-US"/>
              </w:rPr>
              <w:t>, I., Mitsopoulos, E., Riggos, 2010, “Soil erosion potential after fire and rehabilitation treatments in Greece”, Journal of Environmental Modeling Assessment, Volume 15, Issue 4, 2010, Pp 239-250</w:t>
            </w:r>
          </w:p>
          <w:p w14:paraId="5EB1E3D0" w14:textId="77777777" w:rsidR="00B92032" w:rsidRPr="0097003F" w:rsidRDefault="00B92032" w:rsidP="00FF2264">
            <w:pPr>
              <w:pStyle w:val="aa"/>
              <w:numPr>
                <w:ilvl w:val="0"/>
                <w:numId w:val="47"/>
              </w:numPr>
              <w:spacing w:after="0" w:line="240" w:lineRule="auto"/>
              <w:ind w:left="879"/>
              <w:jc w:val="both"/>
              <w:rPr>
                <w:rFonts w:cstheme="minorHAnsi"/>
                <w:lang w:val="en-US"/>
              </w:rPr>
            </w:pPr>
            <w:r w:rsidRPr="0097003F">
              <w:rPr>
                <w:rFonts w:cstheme="minorHAnsi"/>
                <w:lang w:val="en-US"/>
              </w:rPr>
              <w:t xml:space="preserve">K., Kalampouka, G.N. Zaimes, and </w:t>
            </w:r>
            <w:r w:rsidRPr="0097003F">
              <w:rPr>
                <w:rFonts w:cstheme="minorHAnsi"/>
                <w:b/>
                <w:bCs/>
                <w:lang w:val="en-US"/>
              </w:rPr>
              <w:t>D. Emmanouloudis</w:t>
            </w:r>
            <w:r w:rsidRPr="0097003F">
              <w:rPr>
                <w:rFonts w:cstheme="minorHAnsi"/>
                <w:lang w:val="en-US"/>
              </w:rPr>
              <w:t>, 2011, “Harmonizing Member State Water Policies to the EU Water Directive 2000/60/EU: The Case of Greece”. International Journal of Geology 2, pp. 29-33.</w:t>
            </w:r>
          </w:p>
          <w:p w14:paraId="697D8431" w14:textId="77777777" w:rsidR="00B92032" w:rsidRPr="0097003F" w:rsidRDefault="00B92032" w:rsidP="00FF2264">
            <w:pPr>
              <w:pStyle w:val="aa"/>
              <w:numPr>
                <w:ilvl w:val="0"/>
                <w:numId w:val="47"/>
              </w:numPr>
              <w:spacing w:after="0" w:line="240" w:lineRule="auto"/>
              <w:ind w:left="879"/>
              <w:jc w:val="both"/>
              <w:rPr>
                <w:rFonts w:cstheme="minorHAnsi"/>
                <w:lang w:val="en-US"/>
              </w:rPr>
            </w:pPr>
            <w:r w:rsidRPr="0097003F">
              <w:rPr>
                <w:rFonts w:cstheme="minorHAnsi"/>
                <w:lang w:val="en-US"/>
              </w:rPr>
              <w:t xml:space="preserve">G.N., Zaimes, D. Gounarids, V. Iakovoglou, and </w:t>
            </w:r>
            <w:r w:rsidRPr="0097003F">
              <w:rPr>
                <w:rFonts w:cstheme="minorHAnsi"/>
                <w:b/>
                <w:bCs/>
                <w:lang w:val="en-US"/>
              </w:rPr>
              <w:t>D. Emmanouloudis</w:t>
            </w:r>
            <w:r w:rsidRPr="0097003F">
              <w:rPr>
                <w:rFonts w:cstheme="minorHAnsi"/>
                <w:lang w:val="en-US"/>
              </w:rPr>
              <w:t>, 2011, “Riparian area studies in Greece: A Literature review”. Fresenius Environmen​tal Bulletin 20, pp 470-1477.</w:t>
            </w:r>
          </w:p>
          <w:p w14:paraId="0F453FA5" w14:textId="77777777" w:rsidR="00B92032" w:rsidRPr="0097003F" w:rsidRDefault="00B92032" w:rsidP="00FF2264">
            <w:pPr>
              <w:pStyle w:val="aa"/>
              <w:numPr>
                <w:ilvl w:val="0"/>
                <w:numId w:val="47"/>
              </w:numPr>
              <w:spacing w:after="0" w:line="240" w:lineRule="auto"/>
              <w:ind w:left="879"/>
              <w:jc w:val="both"/>
              <w:rPr>
                <w:rFonts w:cstheme="minorHAnsi"/>
                <w:lang w:val="en-US"/>
              </w:rPr>
            </w:pPr>
            <w:r w:rsidRPr="0097003F">
              <w:rPr>
                <w:rFonts w:cstheme="minorHAnsi"/>
                <w:lang w:val="en-US"/>
              </w:rPr>
              <w:lastRenderedPageBreak/>
              <w:t xml:space="preserve">G.N., Zaimes, </w:t>
            </w:r>
            <w:r w:rsidRPr="0097003F">
              <w:rPr>
                <w:rFonts w:cstheme="minorHAnsi"/>
                <w:b/>
                <w:bCs/>
                <w:lang w:val="en-US"/>
              </w:rPr>
              <w:t>D. Emmanouloudis</w:t>
            </w:r>
            <w:r w:rsidRPr="0097003F">
              <w:rPr>
                <w:rFonts w:cstheme="minorHAnsi"/>
                <w:lang w:val="en-US"/>
              </w:rPr>
              <w:t xml:space="preserve"> and V. Iakovoglou, 2012, “Estimating soil erosion in Natura 2000 areas located on three semi-arid Mediterranean islands”, Journal of Environmental Biology 33, pp 277-282.</w:t>
            </w:r>
          </w:p>
          <w:p w14:paraId="6EA7495F" w14:textId="77777777" w:rsidR="00B92032" w:rsidRPr="0097003F" w:rsidRDefault="00B92032" w:rsidP="00FF2264">
            <w:pPr>
              <w:pStyle w:val="aa"/>
              <w:numPr>
                <w:ilvl w:val="0"/>
                <w:numId w:val="47"/>
              </w:numPr>
              <w:spacing w:after="0" w:line="240" w:lineRule="auto"/>
              <w:ind w:left="879"/>
              <w:jc w:val="both"/>
              <w:rPr>
                <w:rFonts w:cstheme="minorHAnsi"/>
                <w:lang w:val="en-US"/>
              </w:rPr>
            </w:pPr>
            <w:r w:rsidRPr="0097003F">
              <w:rPr>
                <w:rFonts w:cstheme="minorHAnsi"/>
                <w:lang w:val="en-US"/>
              </w:rPr>
              <w:t xml:space="preserve">G.N., Zaimes, K., Kalampouka, and </w:t>
            </w:r>
            <w:r w:rsidRPr="0097003F">
              <w:rPr>
                <w:rFonts w:cstheme="minorHAnsi"/>
                <w:b/>
                <w:bCs/>
                <w:lang w:val="en-US"/>
              </w:rPr>
              <w:t>D. Emmanouloudis</w:t>
            </w:r>
            <w:r w:rsidRPr="0097003F">
              <w:rPr>
                <w:rFonts w:cstheme="minorHAnsi"/>
                <w:lang w:val="en-US"/>
              </w:rPr>
              <w:t>, 2012, “The Scope of E-Government in the European Union and Potential Applications to the Water Framework Directive”, SosyoEkonomi 1, pp. 85-104.</w:t>
            </w:r>
          </w:p>
          <w:p w14:paraId="22B6B6B4" w14:textId="77777777" w:rsidR="00B92032" w:rsidRPr="0097003F" w:rsidRDefault="00B92032" w:rsidP="00FF2264">
            <w:pPr>
              <w:pStyle w:val="aa"/>
              <w:numPr>
                <w:ilvl w:val="0"/>
                <w:numId w:val="47"/>
              </w:numPr>
              <w:spacing w:after="0" w:line="240" w:lineRule="auto"/>
              <w:ind w:left="879"/>
              <w:jc w:val="both"/>
              <w:rPr>
                <w:rFonts w:cstheme="minorHAnsi"/>
                <w:lang w:val="en-US"/>
              </w:rPr>
            </w:pPr>
            <w:r w:rsidRPr="0097003F">
              <w:rPr>
                <w:rFonts w:cstheme="minorHAnsi"/>
                <w:lang w:val="en-US"/>
              </w:rPr>
              <w:t xml:space="preserve">G.N., Zaimes and </w:t>
            </w:r>
            <w:r w:rsidRPr="0097003F">
              <w:rPr>
                <w:rFonts w:cstheme="minorHAnsi"/>
                <w:b/>
                <w:bCs/>
                <w:lang w:val="en-US"/>
              </w:rPr>
              <w:t>D.Emmanouloudis</w:t>
            </w:r>
            <w:r w:rsidRPr="0097003F">
              <w:rPr>
                <w:rFonts w:cstheme="minorHAnsi"/>
                <w:lang w:val="en-US"/>
              </w:rPr>
              <w:t>, 2012, “Sustainable Management of the Freshwater Resources of Greece”. Journal of Engineering Science and Technology Review 5(1), pp. 77-82.</w:t>
            </w:r>
          </w:p>
          <w:p w14:paraId="568BCE2A" w14:textId="77777777" w:rsidR="00B92032" w:rsidRPr="0097003F" w:rsidRDefault="00B92032" w:rsidP="00FF2264">
            <w:pPr>
              <w:pStyle w:val="aa"/>
              <w:numPr>
                <w:ilvl w:val="0"/>
                <w:numId w:val="47"/>
              </w:numPr>
              <w:spacing w:after="0" w:line="240" w:lineRule="auto"/>
              <w:ind w:left="879"/>
              <w:jc w:val="both"/>
              <w:rPr>
                <w:rFonts w:cstheme="minorHAnsi"/>
                <w:lang w:val="en-US"/>
              </w:rPr>
            </w:pPr>
            <w:r w:rsidRPr="0097003F">
              <w:rPr>
                <w:rFonts w:cstheme="minorHAnsi"/>
                <w:lang w:val="en-US"/>
              </w:rPr>
              <w:t xml:space="preserve">K., Ioannou, P. Lefakis, G.N. Zaimes, </w:t>
            </w:r>
            <w:r w:rsidRPr="0097003F">
              <w:rPr>
                <w:rFonts w:cstheme="minorHAnsi"/>
                <w:b/>
                <w:bCs/>
                <w:lang w:val="en-US"/>
              </w:rPr>
              <w:t>D. Emmanouloudis</w:t>
            </w:r>
            <w:r w:rsidRPr="0097003F">
              <w:rPr>
                <w:rFonts w:cstheme="minorHAnsi"/>
                <w:lang w:val="en-US"/>
              </w:rPr>
              <w:t>, 2013, “Development of a Wireless Erosion Measuring Network”, Procedia Technology, 8, pp. 520-525</w:t>
            </w:r>
          </w:p>
          <w:p w14:paraId="4C70F2A1" w14:textId="77777777" w:rsidR="00B92032" w:rsidRPr="0097003F" w:rsidRDefault="00B92032" w:rsidP="00FF2264">
            <w:pPr>
              <w:pStyle w:val="aa"/>
              <w:numPr>
                <w:ilvl w:val="0"/>
                <w:numId w:val="47"/>
              </w:numPr>
              <w:spacing w:after="0" w:line="240" w:lineRule="auto"/>
              <w:ind w:left="879"/>
              <w:jc w:val="both"/>
              <w:rPr>
                <w:rFonts w:cstheme="minorHAnsi"/>
                <w:lang w:val="en-US"/>
              </w:rPr>
            </w:pPr>
            <w:r w:rsidRPr="0097003F">
              <w:rPr>
                <w:rFonts w:cstheme="minorHAnsi"/>
                <w:lang w:val="en-US"/>
              </w:rPr>
              <w:t xml:space="preserve">S., Zibtsev, I. Mitsopoulos, G. Mallinis, B. Saglam, A. Borsuk, G.N. Zaimes, M. Yavuz, D. Galupa, </w:t>
            </w:r>
            <w:r w:rsidRPr="0097003F">
              <w:rPr>
                <w:rFonts w:cstheme="minorHAnsi"/>
                <w:b/>
                <w:bCs/>
                <w:lang w:val="en-US"/>
              </w:rPr>
              <w:t>D. Emmanouloudis</w:t>
            </w:r>
            <w:r w:rsidRPr="0097003F">
              <w:rPr>
                <w:rFonts w:cstheme="minorHAnsi"/>
                <w:lang w:val="en-US"/>
              </w:rPr>
              <w:t xml:space="preserve">, R. Uratu, R. Moisei and A. Ghulijanyan, 2013, “Wild Land Fires in the Black Sea Region: Impact, Management and Needs for Innovative Technologies”, Earth Bioresources and Life Quality (International Scientific Electronic Journal). </w:t>
            </w:r>
          </w:p>
          <w:p w14:paraId="2418EE5F" w14:textId="77777777" w:rsidR="00B92032" w:rsidRPr="0097003F" w:rsidRDefault="00AC000C" w:rsidP="00FF2264">
            <w:pPr>
              <w:pStyle w:val="aa"/>
              <w:numPr>
                <w:ilvl w:val="0"/>
                <w:numId w:val="47"/>
              </w:numPr>
              <w:spacing w:after="0" w:line="240" w:lineRule="auto"/>
              <w:ind w:left="879"/>
              <w:jc w:val="both"/>
              <w:rPr>
                <w:rFonts w:cstheme="minorHAnsi"/>
                <w:lang w:val="en-US"/>
              </w:rPr>
            </w:pPr>
            <w:hyperlink r:id="rId18" w:tooltip="Show author details" w:history="1">
              <w:r w:rsidR="001D355A" w:rsidRPr="0097003F">
                <w:rPr>
                  <w:rFonts w:cstheme="minorHAnsi"/>
                  <w:lang w:val="en-US"/>
                </w:rPr>
                <w:t>Kaziolas,</w:t>
              </w:r>
              <w:r w:rsidR="00B92032" w:rsidRPr="0097003F">
                <w:rPr>
                  <w:rFonts w:cstheme="minorHAnsi"/>
                  <w:lang w:val="en-US"/>
                </w:rPr>
                <w:t>D.N.</w:t>
              </w:r>
            </w:hyperlink>
            <w:r w:rsidR="00B92032" w:rsidRPr="0097003F">
              <w:rPr>
                <w:rFonts w:cstheme="minorHAnsi"/>
                <w:lang w:val="en-US"/>
              </w:rPr>
              <w:t>, </w:t>
            </w:r>
            <w:hyperlink r:id="rId19" w:tooltip="Show author details" w:history="1">
              <w:r w:rsidR="001D355A" w:rsidRPr="0097003F">
                <w:rPr>
                  <w:rFonts w:cstheme="minorHAnsi"/>
                  <w:lang w:val="en-US"/>
                </w:rPr>
                <w:t>Zygomalas,</w:t>
              </w:r>
              <w:r w:rsidR="00B92032" w:rsidRPr="0097003F">
                <w:rPr>
                  <w:rFonts w:cstheme="minorHAnsi"/>
                  <w:lang w:val="en-US"/>
                </w:rPr>
                <w:t>I.</w:t>
              </w:r>
            </w:hyperlink>
            <w:r w:rsidR="00B92032" w:rsidRPr="0097003F">
              <w:rPr>
                <w:rFonts w:cstheme="minorHAnsi"/>
                <w:lang w:val="en-US"/>
              </w:rPr>
              <w:t>, </w:t>
            </w:r>
            <w:hyperlink r:id="rId20" w:tooltip="Show author details" w:history="1">
              <w:r w:rsidR="001D355A" w:rsidRPr="0097003F">
                <w:rPr>
                  <w:rFonts w:cstheme="minorHAnsi"/>
                  <w:lang w:val="en-US"/>
                </w:rPr>
                <w:t>Stavroulakis,</w:t>
              </w:r>
              <w:r w:rsidR="00B92032" w:rsidRPr="0097003F">
                <w:rPr>
                  <w:rFonts w:cstheme="minorHAnsi"/>
                  <w:lang w:val="en-US"/>
                </w:rPr>
                <w:t>G.E.</w:t>
              </w:r>
            </w:hyperlink>
            <w:r w:rsidR="00B92032" w:rsidRPr="0097003F">
              <w:rPr>
                <w:rFonts w:cstheme="minorHAnsi"/>
                <w:lang w:val="en-US"/>
              </w:rPr>
              <w:t>, </w:t>
            </w:r>
            <w:hyperlink r:id="rId21" w:tooltip="Show author details" w:history="1">
              <w:r w:rsidR="001D355A" w:rsidRPr="0097003F">
                <w:rPr>
                  <w:rFonts w:cstheme="minorHAnsi"/>
                  <w:b/>
                  <w:bCs/>
                  <w:lang w:val="en-US"/>
                </w:rPr>
                <w:t>Emmanoulo</w:t>
              </w:r>
              <w:r w:rsidR="00B92032" w:rsidRPr="0097003F">
                <w:rPr>
                  <w:rFonts w:cstheme="minorHAnsi"/>
                  <w:b/>
                  <w:bCs/>
                  <w:lang w:val="en-US"/>
                </w:rPr>
                <w:t>dis, D</w:t>
              </w:r>
              <w:r w:rsidR="00B92032" w:rsidRPr="0097003F">
                <w:rPr>
                  <w:rFonts w:cstheme="minorHAnsi"/>
                  <w:lang w:val="en-US"/>
                </w:rPr>
                <w:t>.</w:t>
              </w:r>
            </w:hyperlink>
            <w:r w:rsidR="00B92032" w:rsidRPr="0097003F">
              <w:rPr>
                <w:rFonts w:cstheme="minorHAnsi"/>
                <w:lang w:val="en-US"/>
              </w:rPr>
              <w:t>, </w:t>
            </w:r>
            <w:hyperlink r:id="rId22" w:tooltip="Show author details" w:history="1">
              <w:r w:rsidR="00B92032" w:rsidRPr="0097003F">
                <w:rPr>
                  <w:rFonts w:cstheme="minorHAnsi"/>
                  <w:lang w:val="en-US"/>
                </w:rPr>
                <w:t>Baniotopoulos, C.C.</w:t>
              </w:r>
            </w:hyperlink>
            <w:r w:rsidR="00B92032" w:rsidRPr="0097003F">
              <w:rPr>
                <w:rFonts w:cstheme="minorHAnsi"/>
                <w:lang w:val="en-US"/>
              </w:rPr>
              <w:t xml:space="preserve">, 2013, </w:t>
            </w:r>
            <w:hyperlink r:id="rId23" w:tooltip="Show document details" w:history="1">
              <w:r w:rsidR="00B92032" w:rsidRPr="0097003F">
                <w:rPr>
                  <w:rFonts w:cstheme="minorHAnsi"/>
                  <w:lang w:val="en-US"/>
                </w:rPr>
                <w:t>Evolution of environmental sustainability for timber and steel construction</w:t>
              </w:r>
            </w:hyperlink>
            <w:r w:rsidR="00B92032" w:rsidRPr="0097003F">
              <w:rPr>
                <w:rFonts w:cstheme="minorHAnsi"/>
                <w:lang w:val="en-US"/>
              </w:rPr>
              <w:t xml:space="preserve">, </w:t>
            </w:r>
            <w:hyperlink r:id="rId24" w:tooltip="Show source title details" w:history="1">
              <w:r w:rsidR="00B92032" w:rsidRPr="0097003F">
                <w:rPr>
                  <w:rFonts w:cstheme="minorHAnsi"/>
                  <w:lang w:val="en-US"/>
                </w:rPr>
                <w:t>Smart Innovation, Systems and Technologies</w:t>
              </w:r>
            </w:hyperlink>
            <w:r w:rsidR="006A376C" w:rsidRPr="0097003F">
              <w:rPr>
                <w:rFonts w:cstheme="minorHAnsi"/>
                <w:lang w:val="en-US"/>
              </w:rPr>
              <w:t>,22, pp25-33</w:t>
            </w:r>
          </w:p>
          <w:p w14:paraId="6B7D6ADB" w14:textId="77777777" w:rsidR="00B92032" w:rsidRPr="0097003F" w:rsidRDefault="00AC000C" w:rsidP="00FF2264">
            <w:pPr>
              <w:pStyle w:val="aa"/>
              <w:numPr>
                <w:ilvl w:val="0"/>
                <w:numId w:val="47"/>
              </w:numPr>
              <w:spacing w:after="0" w:line="240" w:lineRule="auto"/>
              <w:ind w:left="879"/>
              <w:jc w:val="both"/>
              <w:rPr>
                <w:rFonts w:cstheme="minorHAnsi"/>
                <w:lang w:val="en-US"/>
              </w:rPr>
            </w:pPr>
            <w:hyperlink r:id="rId25" w:tooltip="Show author details" w:history="1">
              <w:r w:rsidR="00B92032" w:rsidRPr="0097003F">
                <w:rPr>
                  <w:rFonts w:cstheme="minorHAnsi"/>
                  <w:lang w:val="en-US"/>
                </w:rPr>
                <w:t>Iakovoglou, V.</w:t>
              </w:r>
            </w:hyperlink>
            <w:r w:rsidR="00B92032" w:rsidRPr="0097003F">
              <w:rPr>
                <w:rFonts w:cstheme="minorHAnsi"/>
                <w:lang w:val="en-US"/>
              </w:rPr>
              <w:t>, </w:t>
            </w:r>
            <w:hyperlink r:id="rId26" w:tooltip="Show author details" w:history="1">
              <w:r w:rsidR="00B92032" w:rsidRPr="0097003F">
                <w:rPr>
                  <w:rFonts w:cstheme="minorHAnsi"/>
                  <w:lang w:val="en-US"/>
                </w:rPr>
                <w:t>Zaimes, G.N.</w:t>
              </w:r>
            </w:hyperlink>
            <w:r w:rsidR="00B92032" w:rsidRPr="0097003F">
              <w:rPr>
                <w:rFonts w:cstheme="minorHAnsi"/>
                <w:lang w:val="en-US"/>
              </w:rPr>
              <w:t>, </w:t>
            </w:r>
            <w:hyperlink r:id="rId27" w:tooltip="Show author details" w:history="1">
              <w:r w:rsidR="00B92032" w:rsidRPr="0097003F">
                <w:rPr>
                  <w:rFonts w:cstheme="minorHAnsi"/>
                  <w:b/>
                  <w:bCs/>
                  <w:lang w:val="en-US"/>
                </w:rPr>
                <w:t>Emmanouloudis, D.</w:t>
              </w:r>
            </w:hyperlink>
            <w:r w:rsidR="00B92032" w:rsidRPr="0097003F">
              <w:rPr>
                <w:rFonts w:cstheme="minorHAnsi"/>
                <w:lang w:val="en-US"/>
              </w:rPr>
              <w:t>, </w:t>
            </w:r>
            <w:hyperlink r:id="rId28" w:tooltip="Show author details" w:history="1">
              <w:r w:rsidR="00B92032" w:rsidRPr="0097003F">
                <w:rPr>
                  <w:rFonts w:cstheme="minorHAnsi"/>
                  <w:lang w:val="en-US"/>
                </w:rPr>
                <w:t>Giordamlis, C.</w:t>
              </w:r>
            </w:hyperlink>
            <w:r w:rsidR="00B92032" w:rsidRPr="0097003F">
              <w:rPr>
                <w:rFonts w:cstheme="minorHAnsi"/>
                <w:lang w:val="en-US"/>
              </w:rPr>
              <w:t>, </w:t>
            </w:r>
            <w:hyperlink r:id="rId29" w:tooltip="Show author details" w:history="1">
              <w:r w:rsidR="00B92032" w:rsidRPr="0097003F">
                <w:rPr>
                  <w:rFonts w:cstheme="minorHAnsi"/>
                  <w:lang w:val="en-US"/>
                </w:rPr>
                <w:t>Kouris, P.</w:t>
              </w:r>
            </w:hyperlink>
            <w:r w:rsidR="00B92032" w:rsidRPr="0097003F">
              <w:rPr>
                <w:rFonts w:cstheme="minorHAnsi"/>
                <w:lang w:val="en-US"/>
              </w:rPr>
              <w:t xml:space="preserve">, 2014, </w:t>
            </w:r>
            <w:hyperlink r:id="rId30" w:tooltip="Show document details" w:history="1">
              <w:r w:rsidR="00B92032" w:rsidRPr="0097003F">
                <w:rPr>
                  <w:rFonts w:cstheme="minorHAnsi"/>
                  <w:lang w:val="en-US"/>
                </w:rPr>
                <w:t>Innovative use of sensors to collect, analyze and forecast abiotic factors in order to improve productivity</w:t>
              </w:r>
            </w:hyperlink>
            <w:r w:rsidR="00B92032" w:rsidRPr="0097003F">
              <w:rPr>
                <w:rFonts w:cstheme="minorHAnsi"/>
                <w:lang w:val="en-US"/>
              </w:rPr>
              <w:t xml:space="preserve">, , , </w:t>
            </w:r>
            <w:hyperlink r:id="rId31" w:tooltip="Show source title details" w:history="1">
              <w:r w:rsidR="00B92032" w:rsidRPr="0097003F">
                <w:rPr>
                  <w:rFonts w:cstheme="minorHAnsi"/>
                  <w:lang w:val="en-US"/>
                </w:rPr>
                <w:t>Acta Horticulturae</w:t>
              </w:r>
            </w:hyperlink>
            <w:r w:rsidR="00B92032" w:rsidRPr="0097003F">
              <w:rPr>
                <w:rFonts w:cstheme="minorHAnsi"/>
                <w:lang w:val="en-US"/>
              </w:rPr>
              <w:t xml:space="preserve"> 1054, pp. 341-350</w:t>
            </w:r>
          </w:p>
          <w:p w14:paraId="4579442D" w14:textId="77777777" w:rsidR="006A376C" w:rsidRPr="0097003F" w:rsidRDefault="006A376C" w:rsidP="00FF2264">
            <w:pPr>
              <w:pStyle w:val="aa"/>
              <w:numPr>
                <w:ilvl w:val="0"/>
                <w:numId w:val="47"/>
              </w:numPr>
              <w:spacing w:after="0" w:line="240" w:lineRule="auto"/>
              <w:ind w:left="879"/>
              <w:jc w:val="both"/>
              <w:rPr>
                <w:rFonts w:cstheme="minorHAnsi"/>
                <w:lang w:val="en-US"/>
              </w:rPr>
            </w:pPr>
            <w:r w:rsidRPr="0097003F">
              <w:rPr>
                <w:rFonts w:cstheme="minorHAnsi"/>
                <w:lang w:val="en-US"/>
              </w:rPr>
              <w:t xml:space="preserve">Ioannou K, </w:t>
            </w:r>
            <w:r w:rsidRPr="0097003F">
              <w:rPr>
                <w:rFonts w:cstheme="minorHAnsi"/>
                <w:b/>
                <w:bCs/>
                <w:lang w:val="en-US"/>
              </w:rPr>
              <w:t>Emmanouloudis D</w:t>
            </w:r>
            <w:r w:rsidRPr="0097003F">
              <w:rPr>
                <w:rFonts w:cstheme="minorHAnsi"/>
                <w:lang w:val="en-US"/>
              </w:rPr>
              <w:t>, Lefakis P</w:t>
            </w:r>
            <w:r w:rsidR="00DE4D8E" w:rsidRPr="0097003F">
              <w:rPr>
                <w:rFonts w:cstheme="minorHAnsi"/>
                <w:lang w:val="en-US"/>
              </w:rPr>
              <w:t>, Myronidis D, 2014, Design and Implementation of an environmental Network for the Requirements of a European Funded Research Project, International Journal App. Systemic Studies, Vol. 5, N.4, pp. 249-259</w:t>
            </w:r>
          </w:p>
          <w:p w14:paraId="58394C7C" w14:textId="77777777" w:rsidR="00B92032" w:rsidRPr="0097003F" w:rsidRDefault="00B92032" w:rsidP="00FF2264">
            <w:pPr>
              <w:pStyle w:val="aa"/>
              <w:numPr>
                <w:ilvl w:val="0"/>
                <w:numId w:val="47"/>
              </w:numPr>
              <w:spacing w:after="0" w:line="240" w:lineRule="auto"/>
              <w:ind w:left="879"/>
              <w:jc w:val="both"/>
              <w:rPr>
                <w:rFonts w:cstheme="minorHAnsi"/>
                <w:lang w:val="en-US"/>
              </w:rPr>
            </w:pPr>
            <w:r w:rsidRPr="0097003F">
              <w:rPr>
                <w:rFonts w:cstheme="minorHAnsi"/>
                <w:lang w:val="en-US"/>
              </w:rPr>
              <w:t xml:space="preserve">Zaimes, G.N., K. Ioannou, V. Iakovoglou, I. Kosmadakis, P. Koutalakis, G. Ranis, </w:t>
            </w:r>
            <w:r w:rsidRPr="0097003F">
              <w:rPr>
                <w:rFonts w:cstheme="minorHAnsi"/>
                <w:b/>
                <w:bCs/>
                <w:lang w:val="en-US"/>
              </w:rPr>
              <w:t>D. Emmanouloudis</w:t>
            </w:r>
            <w:r w:rsidRPr="0097003F">
              <w:rPr>
                <w:rFonts w:cstheme="minorHAnsi"/>
                <w:lang w:val="en-US"/>
              </w:rPr>
              <w:t>, R.C. Schultz. 2016. Improving soil erosion prevention in Greece with new tools. Journal of Engineering Science and Technology Review 9(2): 66-71</w:t>
            </w:r>
          </w:p>
          <w:p w14:paraId="29381E98" w14:textId="77777777" w:rsidR="00B92032" w:rsidRPr="0097003F" w:rsidRDefault="00B92032" w:rsidP="00FF2264">
            <w:pPr>
              <w:pStyle w:val="aa"/>
              <w:numPr>
                <w:ilvl w:val="0"/>
                <w:numId w:val="47"/>
              </w:numPr>
              <w:spacing w:after="0" w:line="240" w:lineRule="auto"/>
              <w:ind w:left="879"/>
              <w:jc w:val="both"/>
              <w:rPr>
                <w:rFonts w:cstheme="minorHAnsi"/>
                <w:lang w:val="en-US"/>
              </w:rPr>
            </w:pPr>
            <w:r w:rsidRPr="0097003F">
              <w:rPr>
                <w:rFonts w:cstheme="minorHAnsi"/>
                <w:lang w:val="en-US"/>
              </w:rPr>
              <w:t xml:space="preserve">G. Zaimes, M. Tufecsioglou, A. Tufecsioglou, S.  Zibtzev, R. Corobov, </w:t>
            </w:r>
            <w:r w:rsidRPr="0097003F">
              <w:rPr>
                <w:rFonts w:cstheme="minorHAnsi"/>
                <w:b/>
                <w:bCs/>
                <w:lang w:val="en-US"/>
              </w:rPr>
              <w:t>D. Emmanouloudis</w:t>
            </w:r>
            <w:r w:rsidRPr="0097003F">
              <w:rPr>
                <w:rFonts w:cstheme="minorHAnsi"/>
                <w:lang w:val="en-US"/>
              </w:rPr>
              <w:t>, R. Uratu, A.BORSUK, i. Trombitsky, 2016 “Transboundary Collaborations to Enhance Wildfire Suprression in Protected REAS OF THE Black Sea Region” Journal of Engineering Scince and Technology Review, (9) (1), 2016, 108-114</w:t>
            </w:r>
          </w:p>
          <w:p w14:paraId="68FA761F" w14:textId="77777777" w:rsidR="00B92032" w:rsidRPr="0097003F" w:rsidRDefault="00AC000C" w:rsidP="00FF2264">
            <w:pPr>
              <w:pStyle w:val="aa"/>
              <w:numPr>
                <w:ilvl w:val="0"/>
                <w:numId w:val="47"/>
              </w:numPr>
              <w:spacing w:after="0" w:line="240" w:lineRule="auto"/>
              <w:ind w:left="879"/>
              <w:jc w:val="both"/>
              <w:rPr>
                <w:rFonts w:cstheme="minorHAnsi"/>
                <w:lang w:val="en-US"/>
              </w:rPr>
            </w:pPr>
            <w:hyperlink r:id="rId32" w:tooltip="Show author details" w:history="1">
              <w:r w:rsidR="00B92032" w:rsidRPr="0097003F">
                <w:rPr>
                  <w:rFonts w:cstheme="minorHAnsi"/>
                  <w:lang w:val="en-US"/>
                </w:rPr>
                <w:t>Bourotzoglou, E.</w:t>
              </w:r>
            </w:hyperlink>
            <w:r w:rsidR="00B92032" w:rsidRPr="0097003F">
              <w:rPr>
                <w:rFonts w:cstheme="minorHAnsi"/>
                <w:lang w:val="en-US"/>
              </w:rPr>
              <w:t>, </w:t>
            </w:r>
            <w:hyperlink r:id="rId33" w:tooltip="Show author details" w:history="1">
              <w:r w:rsidR="00B92032" w:rsidRPr="0097003F">
                <w:rPr>
                  <w:rFonts w:cstheme="minorHAnsi"/>
                  <w:b/>
                  <w:bCs/>
                  <w:lang w:val="en-US"/>
                </w:rPr>
                <w:t>Emmanouloudis, D</w:t>
              </w:r>
              <w:r w:rsidR="00B92032" w:rsidRPr="0097003F">
                <w:rPr>
                  <w:rFonts w:cstheme="minorHAnsi"/>
                  <w:lang w:val="en-US"/>
                </w:rPr>
                <w:t>.</w:t>
              </w:r>
            </w:hyperlink>
            <w:r w:rsidR="00B92032" w:rsidRPr="0097003F">
              <w:rPr>
                <w:rFonts w:cstheme="minorHAnsi"/>
                <w:lang w:val="en-US"/>
              </w:rPr>
              <w:t>, </w:t>
            </w:r>
            <w:hyperlink r:id="rId34" w:tooltip="Show author details" w:history="1">
              <w:r w:rsidR="00B92032" w:rsidRPr="0097003F">
                <w:rPr>
                  <w:rFonts w:cstheme="minorHAnsi"/>
                  <w:lang w:val="en-US"/>
                </w:rPr>
                <w:t>Georgopoulos, A.</w:t>
              </w:r>
            </w:hyperlink>
            <w:r w:rsidR="00B92032" w:rsidRPr="0097003F">
              <w:rPr>
                <w:rFonts w:cstheme="minorHAnsi"/>
                <w:lang w:val="en-US"/>
              </w:rPr>
              <w:t xml:space="preserve">, 2016, </w:t>
            </w:r>
            <w:r w:rsidR="001D355A" w:rsidRPr="0097003F">
              <w:rPr>
                <w:rFonts w:cstheme="minorHAnsi"/>
                <w:lang w:val="en-US"/>
              </w:rPr>
              <w:t>“</w:t>
            </w:r>
            <w:hyperlink r:id="rId35" w:tooltip="Show document details" w:history="1">
              <w:r w:rsidR="00B92032" w:rsidRPr="0097003F">
                <w:rPr>
                  <w:rFonts w:cstheme="minorHAnsi"/>
                  <w:lang w:val="en-US"/>
                </w:rPr>
                <w:t>A Pedagogical Dimension to the Technocratic Problem of Water Management: PReschool Teacher Beliefs and Attitudes Towards Teaching Water Science andSustainable Management of Water in the Context of Environmental Education</w:t>
              </w:r>
            </w:hyperlink>
            <w:r w:rsidR="001D355A" w:rsidRPr="0097003F">
              <w:rPr>
                <w:rFonts w:cstheme="minorHAnsi"/>
                <w:lang w:val="en-US"/>
              </w:rPr>
              <w:t>”</w:t>
            </w:r>
            <w:r w:rsidR="00B92032" w:rsidRPr="0097003F">
              <w:rPr>
                <w:rFonts w:cstheme="minorHAnsi"/>
                <w:lang w:val="en-US"/>
              </w:rPr>
              <w:t xml:space="preserve">, </w:t>
            </w:r>
            <w:hyperlink r:id="rId36" w:tooltip="Show source title details" w:history="1">
              <w:r w:rsidR="00B92032" w:rsidRPr="0097003F">
                <w:rPr>
                  <w:rFonts w:cstheme="minorHAnsi"/>
                  <w:lang w:val="en-US"/>
                </w:rPr>
                <w:t>Journal of Engineering Science and Technology Review</w:t>
              </w:r>
            </w:hyperlink>
            <w:r w:rsidR="00B92032" w:rsidRPr="0097003F">
              <w:rPr>
                <w:rFonts w:cstheme="minorHAnsi"/>
                <w:lang w:val="en-US"/>
              </w:rPr>
              <w:t xml:space="preserve"> 9(2), pp. 129-137</w:t>
            </w:r>
          </w:p>
          <w:p w14:paraId="6B927959" w14:textId="77777777" w:rsidR="00B92032" w:rsidRPr="0097003F" w:rsidRDefault="00B92032" w:rsidP="00FF2264">
            <w:pPr>
              <w:pStyle w:val="aa"/>
              <w:numPr>
                <w:ilvl w:val="0"/>
                <w:numId w:val="47"/>
              </w:numPr>
              <w:spacing w:after="0" w:line="240" w:lineRule="auto"/>
              <w:ind w:left="879"/>
              <w:jc w:val="both"/>
              <w:rPr>
                <w:rFonts w:cstheme="minorHAnsi"/>
                <w:lang w:val="en-US"/>
              </w:rPr>
            </w:pPr>
            <w:r w:rsidRPr="0097003F">
              <w:rPr>
                <w:rFonts w:cstheme="minorHAnsi"/>
                <w:lang w:val="en-US"/>
              </w:rPr>
              <w:t xml:space="preserve">Koutalakis, P., Vlachopoulou, A., </w:t>
            </w:r>
            <w:r w:rsidRPr="0097003F">
              <w:rPr>
                <w:rFonts w:cstheme="minorHAnsi"/>
                <w:b/>
                <w:bCs/>
                <w:lang w:val="en-US"/>
              </w:rPr>
              <w:t>Emmanouloudis, D</w:t>
            </w:r>
            <w:r w:rsidRPr="0097003F">
              <w:rPr>
                <w:rFonts w:cstheme="minorHAnsi"/>
                <w:lang w:val="en-US"/>
              </w:rPr>
              <w:t>., and Zaimes, G.N., 2017. Simulation of torrent discharge using SWAT and evaluation by field survey in Thasos Island. Journal of Engineering Science and Technology Review 10(3): 7- 10</w:t>
            </w:r>
          </w:p>
          <w:p w14:paraId="6D462F5C" w14:textId="77777777" w:rsidR="00B92032" w:rsidRPr="0097003F" w:rsidRDefault="00B92032" w:rsidP="00FF2264">
            <w:pPr>
              <w:pStyle w:val="aa"/>
              <w:numPr>
                <w:ilvl w:val="0"/>
                <w:numId w:val="47"/>
              </w:numPr>
              <w:spacing w:after="0" w:line="240" w:lineRule="auto"/>
              <w:ind w:left="879"/>
              <w:jc w:val="both"/>
              <w:rPr>
                <w:rFonts w:cstheme="minorHAnsi"/>
                <w:lang w:val="en-US"/>
              </w:rPr>
            </w:pPr>
            <w:r w:rsidRPr="0097003F">
              <w:rPr>
                <w:rFonts w:cstheme="minorHAnsi"/>
                <w:b/>
                <w:bCs/>
                <w:lang w:val="en-US"/>
              </w:rPr>
              <w:t>D. Emmanouloudis</w:t>
            </w:r>
            <w:r w:rsidRPr="0097003F">
              <w:rPr>
                <w:rFonts w:cstheme="minorHAnsi"/>
                <w:lang w:val="en-US"/>
              </w:rPr>
              <w:t xml:space="preserve">, G. Zaimes, V.Iakovoglou, 2017,Unesco Chair Con-E-Ect, Promoting Conservation in Riparian and Deltaic </w:t>
            </w:r>
            <w:r w:rsidRPr="0097003F">
              <w:rPr>
                <w:rFonts w:cstheme="minorHAnsi"/>
                <w:lang w:val="en-US"/>
              </w:rPr>
              <w:lastRenderedPageBreak/>
              <w:t>Ecoystems, Procedia Environmental Science, Engineering and Management, 4, PP 235-243</w:t>
            </w:r>
          </w:p>
          <w:p w14:paraId="3893C925" w14:textId="77777777" w:rsidR="00B92032" w:rsidRPr="0097003F" w:rsidRDefault="00B92032" w:rsidP="00FF2264">
            <w:pPr>
              <w:pStyle w:val="aa"/>
              <w:numPr>
                <w:ilvl w:val="0"/>
                <w:numId w:val="47"/>
              </w:numPr>
              <w:spacing w:after="0" w:line="240" w:lineRule="auto"/>
              <w:ind w:left="879"/>
              <w:jc w:val="both"/>
              <w:rPr>
                <w:rFonts w:cstheme="minorHAnsi"/>
                <w:lang w:val="en-US"/>
              </w:rPr>
            </w:pPr>
            <w:r w:rsidRPr="0097003F">
              <w:rPr>
                <w:rFonts w:cstheme="minorHAnsi"/>
                <w:lang w:val="en-US"/>
              </w:rPr>
              <w:t xml:space="preserve">Schismenos, S., Zaimes, G.N., Iakovoglou, V., and </w:t>
            </w:r>
            <w:r w:rsidRPr="0097003F">
              <w:rPr>
                <w:rFonts w:cstheme="minorHAnsi"/>
                <w:b/>
                <w:bCs/>
                <w:lang w:val="en-US"/>
              </w:rPr>
              <w:t>Emmanouloudis, D</w:t>
            </w:r>
            <w:r w:rsidRPr="0097003F">
              <w:rPr>
                <w:rFonts w:cstheme="minorHAnsi"/>
                <w:lang w:val="en-US"/>
              </w:rPr>
              <w:t xml:space="preserve">. </w:t>
            </w:r>
            <w:r w:rsidR="00DE4D8E" w:rsidRPr="0097003F">
              <w:rPr>
                <w:rFonts w:cstheme="minorHAnsi"/>
                <w:lang w:val="en-US"/>
              </w:rPr>
              <w:t>2018</w:t>
            </w:r>
            <w:r w:rsidRPr="0097003F">
              <w:rPr>
                <w:rFonts w:cstheme="minorHAnsi"/>
                <w:lang w:val="en-US"/>
              </w:rPr>
              <w:t xml:space="preserve">. Environmental sustainability and ecotourism of riparian and deltaic ecosystems: opportunities for rural Eastern Macedonia and Thrace, Greece. International Journal of Environmental Studies, DOI: 10.1080/00207233.2018.1510579 </w:t>
            </w:r>
          </w:p>
          <w:p w14:paraId="18985980" w14:textId="723B6398" w:rsidR="00B92032" w:rsidRPr="0097003F" w:rsidRDefault="00B92032" w:rsidP="00FF2264">
            <w:pPr>
              <w:pStyle w:val="aa"/>
              <w:numPr>
                <w:ilvl w:val="0"/>
                <w:numId w:val="47"/>
              </w:numPr>
              <w:spacing w:after="0" w:line="240" w:lineRule="auto"/>
              <w:ind w:left="879"/>
              <w:jc w:val="both"/>
              <w:rPr>
                <w:rFonts w:cstheme="minorHAnsi"/>
                <w:lang w:val="en-US"/>
              </w:rPr>
            </w:pPr>
            <w:r w:rsidRPr="0097003F">
              <w:rPr>
                <w:rFonts w:cstheme="minorHAnsi"/>
                <w:b/>
                <w:bCs/>
                <w:lang w:val="en-US"/>
              </w:rPr>
              <w:t>D.Emmanouloudis</w:t>
            </w:r>
            <w:r w:rsidRPr="0097003F">
              <w:rPr>
                <w:rFonts w:cstheme="minorHAnsi"/>
                <w:lang w:val="en-US"/>
              </w:rPr>
              <w:t>, S.Schismenos</w:t>
            </w:r>
            <w:r w:rsidR="00DE4D8E" w:rsidRPr="0097003F">
              <w:rPr>
                <w:rFonts w:cstheme="minorHAnsi"/>
                <w:lang w:val="en-US"/>
              </w:rPr>
              <w:t>,</w:t>
            </w:r>
            <w:r w:rsidRPr="0097003F">
              <w:rPr>
                <w:rFonts w:cstheme="minorHAnsi"/>
                <w:lang w:val="en-US"/>
              </w:rPr>
              <w:t xml:space="preserve"> 2019</w:t>
            </w:r>
            <w:r w:rsidR="00DE4D8E" w:rsidRPr="0097003F">
              <w:rPr>
                <w:rFonts w:cstheme="minorHAnsi"/>
                <w:lang w:val="en-US"/>
              </w:rPr>
              <w:t xml:space="preserve">, </w:t>
            </w:r>
            <w:r w:rsidRPr="0097003F">
              <w:rPr>
                <w:rFonts w:cstheme="minorHAnsi"/>
                <w:lang w:val="en-US"/>
              </w:rPr>
              <w:t xml:space="preserve"> “Hydropower Applications for Early Warning Torrential and Flash Floods at the local level”  Journal of Flood Engineering, Serial Publ. Ltd. </w:t>
            </w:r>
          </w:p>
          <w:p w14:paraId="2E87AC9C" w14:textId="77777777" w:rsidR="00D74724" w:rsidRPr="0097003F" w:rsidRDefault="00D74724" w:rsidP="00FF2264">
            <w:pPr>
              <w:pStyle w:val="aa"/>
              <w:numPr>
                <w:ilvl w:val="0"/>
                <w:numId w:val="47"/>
              </w:numPr>
              <w:spacing w:after="0" w:line="240" w:lineRule="auto"/>
              <w:ind w:left="879"/>
              <w:jc w:val="both"/>
              <w:rPr>
                <w:rFonts w:cstheme="minorHAnsi"/>
                <w:lang w:val="en-US"/>
              </w:rPr>
            </w:pPr>
            <w:bookmarkStart w:id="3" w:name="_Hlk117010315"/>
            <w:r w:rsidRPr="0097003F">
              <w:rPr>
                <w:rFonts w:cstheme="minorHAnsi"/>
                <w:lang w:val="en-US"/>
              </w:rPr>
              <w:t xml:space="preserve">Spyros Schismenos, Antoine A. Smith, Garry J. Stevens, </w:t>
            </w:r>
            <w:r w:rsidRPr="0097003F">
              <w:rPr>
                <w:rFonts w:cstheme="minorHAnsi"/>
                <w:b/>
                <w:bCs/>
                <w:lang w:val="en-US"/>
              </w:rPr>
              <w:t>Dimitrios Emmanouloudis</w:t>
            </w:r>
            <w:r w:rsidRPr="0097003F">
              <w:rPr>
                <w:rFonts w:cstheme="minorHAnsi"/>
                <w:lang w:val="en-US"/>
              </w:rPr>
              <w:t xml:space="preserve">, 2020, Failure to lead on COVID-19: what went wrong with the United States? Emerald Insight at: </w:t>
            </w:r>
            <w:hyperlink r:id="rId37" w:history="1">
              <w:r w:rsidRPr="0097003F">
                <w:rPr>
                  <w:rFonts w:cstheme="minorHAnsi"/>
                  <w:lang w:val="en-US"/>
                </w:rPr>
                <w:t>https://www.emerald.com/insight/2056-4929.htm</w:t>
              </w:r>
            </w:hyperlink>
          </w:p>
          <w:p w14:paraId="25F5B3F7" w14:textId="5E05D5A8" w:rsidR="00D74724" w:rsidRPr="0097003F" w:rsidRDefault="00D74724" w:rsidP="00FF2264">
            <w:pPr>
              <w:pStyle w:val="aa"/>
              <w:numPr>
                <w:ilvl w:val="0"/>
                <w:numId w:val="47"/>
              </w:numPr>
              <w:spacing w:after="0" w:line="240" w:lineRule="auto"/>
              <w:ind w:left="879"/>
              <w:jc w:val="both"/>
              <w:rPr>
                <w:rFonts w:cstheme="minorHAnsi"/>
                <w:lang w:val="en-US"/>
              </w:rPr>
            </w:pPr>
            <w:r w:rsidRPr="0097003F">
              <w:rPr>
                <w:rFonts w:cstheme="minorHAnsi"/>
                <w:lang w:val="en-US"/>
              </w:rPr>
              <w:t xml:space="preserve">Spyros Schismenos, Garry John Stevens, </w:t>
            </w:r>
            <w:r w:rsidRPr="0097003F">
              <w:rPr>
                <w:rFonts w:cstheme="minorHAnsi"/>
                <w:b/>
                <w:bCs/>
                <w:lang w:val="en-US"/>
              </w:rPr>
              <w:t>Dimitrios Emmanouloudis</w:t>
            </w:r>
            <w:r w:rsidRPr="0097003F">
              <w:rPr>
                <w:rFonts w:cstheme="minorHAnsi"/>
                <w:lang w:val="en-US"/>
              </w:rPr>
              <w:t>, Nichole Georgeou, Surendra Shrestha &amp; Michail Chalaris. 2020. Humanitarian engineering and vulnerable communities: hydropower applications in localised flood response and sustainable development. International Journal of Sustainable Energy.</w:t>
            </w:r>
          </w:p>
          <w:p w14:paraId="6B68BA73" w14:textId="6E789740" w:rsidR="00D74724" w:rsidRPr="0097003F" w:rsidRDefault="00B3799D" w:rsidP="00FF2264">
            <w:pPr>
              <w:pStyle w:val="aa"/>
              <w:numPr>
                <w:ilvl w:val="0"/>
                <w:numId w:val="47"/>
              </w:numPr>
              <w:spacing w:after="0" w:line="240" w:lineRule="auto"/>
              <w:ind w:left="879"/>
              <w:jc w:val="both"/>
              <w:rPr>
                <w:rFonts w:cstheme="minorHAnsi"/>
                <w:lang w:val="en-US"/>
              </w:rPr>
            </w:pPr>
            <w:r w:rsidRPr="0097003F">
              <w:rPr>
                <w:rFonts w:cstheme="minorHAnsi"/>
                <w:lang w:val="en-US"/>
              </w:rPr>
              <w:t xml:space="preserve">Stavros Solomos, Panagiotis T. Nastos, </w:t>
            </w:r>
            <w:r w:rsidRPr="0097003F">
              <w:rPr>
                <w:rFonts w:cstheme="minorHAnsi"/>
                <w:b/>
                <w:bCs/>
                <w:lang w:val="en-US"/>
              </w:rPr>
              <w:t>Dimitrios Emmanouloudis</w:t>
            </w:r>
            <w:r w:rsidRPr="0097003F">
              <w:rPr>
                <w:rFonts w:cstheme="minorHAnsi"/>
                <w:lang w:val="en-US"/>
              </w:rPr>
              <w:t>, Antonia Koutsouraki and Christos Zerefos, 2021 A Modeling Study on the Downslope Wind of “Katevatos” in Greece and Implications for the Battle of Arachova in 1826. Atmosphere.</w:t>
            </w:r>
          </w:p>
          <w:p w14:paraId="438F586D" w14:textId="58F4CF1E" w:rsidR="00CD70E3" w:rsidRPr="0097003F" w:rsidRDefault="00CD70E3" w:rsidP="00FF2264">
            <w:pPr>
              <w:pStyle w:val="aa"/>
              <w:numPr>
                <w:ilvl w:val="0"/>
                <w:numId w:val="47"/>
              </w:numPr>
              <w:spacing w:after="0" w:line="240" w:lineRule="auto"/>
              <w:ind w:left="879"/>
              <w:jc w:val="both"/>
              <w:rPr>
                <w:rFonts w:cstheme="minorHAnsi"/>
                <w:lang w:val="en-US"/>
              </w:rPr>
            </w:pPr>
            <w:r w:rsidRPr="0097003F">
              <w:rPr>
                <w:rFonts w:cstheme="minorHAnsi"/>
                <w:lang w:val="en-US"/>
              </w:rPr>
              <w:t xml:space="preserve">Spyros Schismenos, Garry J. Stevens, </w:t>
            </w:r>
            <w:r w:rsidRPr="0097003F">
              <w:rPr>
                <w:rFonts w:cstheme="minorHAnsi"/>
                <w:b/>
                <w:bCs/>
                <w:lang w:val="en-US"/>
              </w:rPr>
              <w:t>Dimitrios Emmanouloudis</w:t>
            </w:r>
            <w:r w:rsidRPr="0097003F">
              <w:rPr>
                <w:rFonts w:cstheme="minorHAnsi"/>
                <w:lang w:val="en-US"/>
              </w:rPr>
              <w:t>, Nichole Georgeou, Surendra Shrestha &amp; Nikolaos D. Katopodes 2021. Using off-grid hydropower for community-led flood resilience: an integrated systems approach. International Journal of Sustainable Energy</w:t>
            </w:r>
            <w:r w:rsidR="00BA3567" w:rsidRPr="0097003F">
              <w:rPr>
                <w:rFonts w:cstheme="minorHAnsi"/>
                <w:lang w:val="en-US"/>
              </w:rPr>
              <w:t>.</w:t>
            </w:r>
          </w:p>
          <w:p w14:paraId="7CD5E0B5" w14:textId="5720227A" w:rsidR="00FE2962" w:rsidRPr="0097003F" w:rsidRDefault="00FE2962" w:rsidP="00FF2264">
            <w:pPr>
              <w:pStyle w:val="aa"/>
              <w:numPr>
                <w:ilvl w:val="0"/>
                <w:numId w:val="47"/>
              </w:numPr>
              <w:spacing w:after="0" w:line="240" w:lineRule="auto"/>
              <w:ind w:left="879"/>
              <w:jc w:val="both"/>
              <w:rPr>
                <w:rFonts w:cstheme="minorHAnsi"/>
                <w:lang w:val="en-US"/>
              </w:rPr>
            </w:pPr>
            <w:r w:rsidRPr="0097003F">
              <w:rPr>
                <w:rFonts w:cstheme="minorHAnsi"/>
                <w:lang w:val="en-US"/>
              </w:rPr>
              <w:t xml:space="preserve">K. Kravari, </w:t>
            </w:r>
            <w:r w:rsidRPr="0097003F">
              <w:rPr>
                <w:rFonts w:cstheme="minorHAnsi"/>
                <w:b/>
                <w:bCs/>
                <w:lang w:val="en-US"/>
              </w:rPr>
              <w:t>D. Emmanouloudis</w:t>
            </w:r>
            <w:r w:rsidRPr="0097003F">
              <w:rPr>
                <w:rFonts w:cstheme="minorHAnsi"/>
                <w:lang w:val="en-US"/>
              </w:rPr>
              <w:t xml:space="preserve">, E. Korka, A. Vlachopoulou, 2021. The contribution of Information Technologies to the protection of World Cultural and Natural Heritage Monuments “The case of Ancient Philippi, Greece”. https://SCI-cult.com/the-contribution-of-information-technologies-to-the-protection-of-world-cultural-and-natural-heritage-monuments-the-case-of-ancient-philippi-greece/ </w:t>
            </w:r>
          </w:p>
          <w:p w14:paraId="06D78561" w14:textId="404795B1" w:rsidR="00AB6EE0" w:rsidRPr="0097003F" w:rsidRDefault="00AB6EE0" w:rsidP="00FF2264">
            <w:pPr>
              <w:pStyle w:val="aa"/>
              <w:numPr>
                <w:ilvl w:val="0"/>
                <w:numId w:val="47"/>
              </w:numPr>
              <w:spacing w:after="0" w:line="240" w:lineRule="auto"/>
              <w:ind w:left="879"/>
              <w:jc w:val="both"/>
              <w:rPr>
                <w:rFonts w:cstheme="minorHAnsi"/>
              </w:rPr>
            </w:pPr>
            <w:r w:rsidRPr="0097003F">
              <w:rPr>
                <w:rFonts w:cstheme="minorHAnsi"/>
                <w:lang w:val="en-US"/>
              </w:rPr>
              <w:t xml:space="preserve">E. Korka, </w:t>
            </w:r>
            <w:r w:rsidRPr="0097003F">
              <w:rPr>
                <w:rFonts w:cstheme="minorHAnsi"/>
                <w:b/>
                <w:bCs/>
                <w:lang w:val="en-US"/>
              </w:rPr>
              <w:t>D. Emmanouloudis</w:t>
            </w:r>
            <w:r w:rsidRPr="0097003F">
              <w:rPr>
                <w:rFonts w:cstheme="minorHAnsi"/>
                <w:lang w:val="en-US"/>
              </w:rPr>
              <w:t xml:space="preserve">, K. Kravari, N. Kokkinos, K. Dimitriadi, </w:t>
            </w:r>
            <w:r w:rsidRPr="0097003F">
              <w:rPr>
                <w:rFonts w:cstheme="minorHAnsi"/>
                <w:b/>
                <w:bCs/>
                <w:lang w:val="en-US"/>
              </w:rPr>
              <w:t>2021</w:t>
            </w:r>
            <w:r w:rsidRPr="0097003F">
              <w:rPr>
                <w:rFonts w:cstheme="minorHAnsi"/>
                <w:lang w:val="en-US"/>
              </w:rPr>
              <w:t xml:space="preserve">. “The Protection of Natural and Cultural Heritage Monuments, Museums and Archives from Risks: Bridging Artificial Intelligence, Risk Assessment and Stakeholders”. </w:t>
            </w:r>
            <w:r w:rsidR="00964E91" w:rsidRPr="0097003F">
              <w:rPr>
                <w:rFonts w:cstheme="minorHAnsi"/>
                <w:color w:val="222222"/>
                <w:shd w:val="clear" w:color="auto" w:fill="FFFFFF"/>
                <w:lang w:val="en-US"/>
              </w:rPr>
              <w:t> </w:t>
            </w:r>
            <w:hyperlink r:id="rId38" w:tgtFrame="_blank" w:history="1">
              <w:r w:rsidR="00964E91" w:rsidRPr="0097003F">
                <w:rPr>
                  <w:rStyle w:val="-"/>
                  <w:rFonts w:cstheme="minorHAnsi"/>
                  <w:color w:val="1155CC"/>
                  <w:shd w:val="clear" w:color="auto" w:fill="FFFFFF"/>
                </w:rPr>
                <w:t>https://www.tmm-ch.com/tmm_ch2021/</w:t>
              </w:r>
            </w:hyperlink>
            <w:r w:rsidR="00964E91" w:rsidRPr="0097003F">
              <w:rPr>
                <w:rFonts w:cstheme="minorHAnsi"/>
                <w:color w:val="222222"/>
                <w:shd w:val="clear" w:color="auto" w:fill="FFFFFF"/>
              </w:rPr>
              <w:t>.</w:t>
            </w:r>
          </w:p>
          <w:p w14:paraId="479887CA" w14:textId="7FE66959" w:rsidR="00DA75F1" w:rsidRPr="0097003F" w:rsidRDefault="00DA75F1" w:rsidP="00FF2264">
            <w:pPr>
              <w:pStyle w:val="aa"/>
              <w:numPr>
                <w:ilvl w:val="0"/>
                <w:numId w:val="47"/>
              </w:numPr>
              <w:spacing w:after="0" w:line="240" w:lineRule="auto"/>
              <w:ind w:left="879"/>
              <w:jc w:val="both"/>
              <w:rPr>
                <w:rFonts w:cstheme="minorHAnsi"/>
                <w:lang w:val="en-US"/>
              </w:rPr>
            </w:pPr>
            <w:r w:rsidRPr="0097003F">
              <w:rPr>
                <w:rFonts w:cstheme="minorHAnsi"/>
                <w:lang w:val="en-US"/>
              </w:rPr>
              <w:t xml:space="preserve">Kalliopi Kravari, Elena Samourkasidou, Athanasios Kravaris, </w:t>
            </w:r>
            <w:r w:rsidRPr="0097003F">
              <w:rPr>
                <w:rFonts w:cstheme="minorHAnsi"/>
                <w:b/>
                <w:bCs/>
                <w:lang w:val="en-US"/>
              </w:rPr>
              <w:t>Dimitrios Emmanouloudis</w:t>
            </w:r>
            <w:r w:rsidRPr="0097003F">
              <w:rPr>
                <w:rFonts w:cstheme="minorHAnsi"/>
                <w:lang w:val="en-US"/>
              </w:rPr>
              <w:t xml:space="preserve">,  Michail Chalaris, </w:t>
            </w:r>
            <w:r w:rsidRPr="0097003F">
              <w:rPr>
                <w:rFonts w:cstheme="minorHAnsi"/>
                <w:b/>
                <w:bCs/>
                <w:lang w:val="en-US"/>
              </w:rPr>
              <w:t>2022</w:t>
            </w:r>
            <w:r w:rsidRPr="0097003F">
              <w:rPr>
                <w:rFonts w:cstheme="minorHAnsi"/>
                <w:lang w:val="en-US"/>
              </w:rPr>
              <w:t xml:space="preserve">. “Planning, Challenges of Disaster Management and Resilience.  NOVA SCIENCE PUBLISHERS, </w:t>
            </w:r>
            <w:hyperlink r:id="rId39" w:history="1">
              <w:r w:rsidR="00CF6BA7" w:rsidRPr="0097003F">
                <w:rPr>
                  <w:rStyle w:val="-"/>
                  <w:rFonts w:cstheme="minorHAnsi"/>
                  <w:lang w:val="en-US"/>
                </w:rPr>
                <w:t>https://www.researchgate.net/publication/359065218_PROCEEDINGS_OF_THE_INTERNATIONAL_CONFERENCE_ON_PLANNING_CHALLENGES_OF_DISASTER_MANAGEMENT_AND_RESILIENCE_ICPCDMR</w:t>
              </w:r>
            </w:hyperlink>
            <w:r w:rsidRPr="0097003F">
              <w:rPr>
                <w:rFonts w:cstheme="minorHAnsi"/>
                <w:color w:val="0000FF"/>
                <w:lang w:val="en-US"/>
              </w:rPr>
              <w:t xml:space="preserve"> </w:t>
            </w:r>
          </w:p>
          <w:p w14:paraId="4EAFEB4F" w14:textId="559B4A34" w:rsidR="00CF6BA7" w:rsidRPr="0097003F" w:rsidRDefault="00CF6BA7" w:rsidP="00CF6BA7">
            <w:pPr>
              <w:pStyle w:val="aa"/>
              <w:numPr>
                <w:ilvl w:val="0"/>
                <w:numId w:val="47"/>
              </w:numPr>
              <w:spacing w:after="0" w:line="240" w:lineRule="auto"/>
              <w:jc w:val="both"/>
              <w:rPr>
                <w:rFonts w:cstheme="minorHAnsi"/>
                <w:lang w:val="en-US"/>
              </w:rPr>
            </w:pPr>
            <w:r w:rsidRPr="0097003F">
              <w:rPr>
                <w:rFonts w:cstheme="minorHAnsi"/>
                <w:lang w:val="en-US"/>
              </w:rPr>
              <w:t xml:space="preserve">Kalliopi Kravari, Elena Samourkasidou, </w:t>
            </w:r>
            <w:r w:rsidRPr="0097003F">
              <w:rPr>
                <w:rFonts w:cstheme="minorHAnsi"/>
                <w:b/>
                <w:bCs/>
                <w:lang w:val="en-US"/>
              </w:rPr>
              <w:t>Dimitrios Emmanouloudis</w:t>
            </w:r>
            <w:r w:rsidRPr="0097003F">
              <w:rPr>
                <w:rFonts w:cstheme="minorHAnsi"/>
                <w:lang w:val="en-US"/>
              </w:rPr>
              <w:t>, Michail Chalaris, 2022.  Training And Knowledge Sharing Platform For First Responders And Educational Tools For Students’ And Citizens’ Awareness And Preparedness Against Natural And Manmade Disasters And Risks. NOVA SCIENCE PUBLISHERS</w:t>
            </w:r>
          </w:p>
          <w:p w14:paraId="51F49C02" w14:textId="65BE58F8" w:rsidR="00301684" w:rsidRPr="0097003F" w:rsidRDefault="00301684" w:rsidP="00FF2264">
            <w:pPr>
              <w:pStyle w:val="aa"/>
              <w:numPr>
                <w:ilvl w:val="0"/>
                <w:numId w:val="47"/>
              </w:numPr>
              <w:spacing w:after="0" w:line="240" w:lineRule="auto"/>
              <w:ind w:left="879"/>
              <w:jc w:val="both"/>
              <w:rPr>
                <w:rFonts w:cstheme="minorHAnsi"/>
                <w:lang w:val="en-US"/>
              </w:rPr>
            </w:pPr>
            <w:r w:rsidRPr="0097003F">
              <w:rPr>
                <w:rFonts w:cstheme="minorHAnsi"/>
                <w:lang w:val="en-US"/>
              </w:rPr>
              <w:t xml:space="preserve">Georgios Zaloumis, Aglaia Vlachopoulou, </w:t>
            </w:r>
            <w:r w:rsidRPr="0097003F">
              <w:rPr>
                <w:rFonts w:cstheme="minorHAnsi"/>
                <w:b/>
                <w:bCs/>
                <w:lang w:val="en-US"/>
              </w:rPr>
              <w:t>Dimitrios Emmanouloudis</w:t>
            </w:r>
            <w:r w:rsidRPr="0097003F">
              <w:rPr>
                <w:rFonts w:cstheme="minorHAnsi"/>
                <w:lang w:val="en-US"/>
              </w:rPr>
              <w:t xml:space="preserve"> , Chrysoula Konteli, 2022. " Assessment of flood vulnerability in </w:t>
            </w:r>
            <w:r w:rsidRPr="0097003F">
              <w:rPr>
                <w:rFonts w:cstheme="minorHAnsi"/>
                <w:lang w:val="en-US"/>
              </w:rPr>
              <w:lastRenderedPageBreak/>
              <w:t>Thassos Island, Greece using G.I.S. and Multi Criteria Decision Analysis". International journal " Water" MDPI</w:t>
            </w:r>
          </w:p>
          <w:bookmarkEnd w:id="3"/>
          <w:p w14:paraId="7B26E6DB" w14:textId="3F7E5190" w:rsidR="00946DEA" w:rsidRPr="0097003F" w:rsidRDefault="00946DEA" w:rsidP="00301684">
            <w:pPr>
              <w:pStyle w:val="aa"/>
              <w:spacing w:after="0" w:line="240" w:lineRule="auto"/>
              <w:ind w:left="879"/>
              <w:jc w:val="both"/>
              <w:rPr>
                <w:rFonts w:cstheme="minorHAnsi"/>
                <w:lang w:val="en-US"/>
              </w:rPr>
            </w:pPr>
          </w:p>
          <w:p w14:paraId="7A550980" w14:textId="77777777" w:rsidR="00946DEA" w:rsidRPr="0097003F" w:rsidRDefault="00946DEA" w:rsidP="00946DEA">
            <w:pPr>
              <w:pStyle w:val="aa"/>
              <w:spacing w:after="0" w:line="240" w:lineRule="auto"/>
              <w:ind w:left="879"/>
              <w:jc w:val="both"/>
              <w:rPr>
                <w:rFonts w:cstheme="minorHAnsi"/>
                <w:lang w:val="en-US"/>
              </w:rPr>
            </w:pPr>
          </w:p>
          <w:p w14:paraId="62127FE5" w14:textId="1004432B" w:rsidR="00B92032" w:rsidRPr="00AC000C" w:rsidRDefault="00B92032" w:rsidP="00AC000C">
            <w:pPr>
              <w:pStyle w:val="aa"/>
              <w:spacing w:after="0" w:line="240" w:lineRule="auto"/>
              <w:ind w:left="879" w:hanging="286"/>
              <w:jc w:val="both"/>
              <w:rPr>
                <w:rFonts w:cstheme="minorHAnsi"/>
                <w:b/>
                <w:bCs/>
                <w:i/>
                <w:iCs/>
                <w:lang w:val="en-US"/>
              </w:rPr>
            </w:pPr>
            <w:bookmarkStart w:id="4" w:name="_Hlk117010658"/>
            <w:r w:rsidRPr="00AC000C">
              <w:rPr>
                <w:rFonts w:cstheme="minorHAnsi"/>
                <w:b/>
                <w:bCs/>
                <w:i/>
                <w:iCs/>
                <w:lang w:val="en-US"/>
              </w:rPr>
              <w:t>I</w:t>
            </w:r>
            <w:r w:rsidR="006039C3" w:rsidRPr="00AC000C">
              <w:rPr>
                <w:rFonts w:cstheme="minorHAnsi"/>
                <w:b/>
                <w:bCs/>
                <w:i/>
                <w:iCs/>
                <w:lang w:val="en-US"/>
              </w:rPr>
              <w:t>ndicative peer reviewed international conferences</w:t>
            </w:r>
            <w:r w:rsidR="00AC000C" w:rsidRPr="00AC000C">
              <w:rPr>
                <w:rFonts w:cstheme="minorHAnsi"/>
                <w:b/>
                <w:bCs/>
                <w:i/>
                <w:iCs/>
                <w:lang w:val="en-US"/>
              </w:rPr>
              <w:t>:</w:t>
            </w:r>
            <w:r w:rsidRPr="00AC000C">
              <w:rPr>
                <w:rFonts w:cstheme="minorHAnsi"/>
                <w:b/>
                <w:bCs/>
                <w:i/>
                <w:iCs/>
                <w:lang w:val="en-US"/>
              </w:rPr>
              <w:t xml:space="preserve"> </w:t>
            </w:r>
          </w:p>
          <w:bookmarkEnd w:id="4"/>
          <w:p w14:paraId="7AC16195" w14:textId="77777777" w:rsidR="00D35D1F" w:rsidRPr="0097003F" w:rsidRDefault="00D35D1F" w:rsidP="00AB6EE0">
            <w:pPr>
              <w:pStyle w:val="aa"/>
              <w:spacing w:after="0" w:line="240" w:lineRule="auto"/>
              <w:ind w:left="879"/>
              <w:jc w:val="both"/>
              <w:rPr>
                <w:rFonts w:cstheme="minorHAnsi"/>
                <w:lang w:val="en-US"/>
              </w:rPr>
            </w:pPr>
          </w:p>
          <w:p w14:paraId="67C998D2" w14:textId="6344D6D2" w:rsidR="00D35D1F" w:rsidRPr="0097003F" w:rsidRDefault="00D35D1F" w:rsidP="00946DEA">
            <w:pPr>
              <w:pStyle w:val="aa"/>
              <w:numPr>
                <w:ilvl w:val="0"/>
                <w:numId w:val="46"/>
              </w:numPr>
              <w:spacing w:after="0" w:line="240" w:lineRule="auto"/>
              <w:ind w:left="879"/>
              <w:jc w:val="both"/>
              <w:rPr>
                <w:rFonts w:cstheme="minorHAnsi"/>
                <w:lang w:val="en-US"/>
              </w:rPr>
            </w:pPr>
            <w:r w:rsidRPr="0097003F">
              <w:rPr>
                <w:rFonts w:cstheme="minorHAnsi"/>
                <w:b/>
                <w:bCs/>
                <w:lang w:val="en-US"/>
              </w:rPr>
              <w:t>Emmanouloudis D</w:t>
            </w:r>
            <w:r w:rsidRPr="0097003F">
              <w:rPr>
                <w:rFonts w:cstheme="minorHAnsi"/>
                <w:lang w:val="en-US"/>
              </w:rPr>
              <w:t xml:space="preserve">., 1992: «Criteria for determining the current activity of torrents in their depositional areas». Symposium for Erosion Debris Flows and </w:t>
            </w:r>
            <w:r w:rsidR="00BA3567" w:rsidRPr="0097003F">
              <w:rPr>
                <w:rFonts w:cstheme="minorHAnsi"/>
                <w:lang w:val="en-US"/>
              </w:rPr>
              <w:t>Environment</w:t>
            </w:r>
            <w:r w:rsidRPr="0097003F">
              <w:rPr>
                <w:rFonts w:cstheme="minorHAnsi"/>
                <w:lang w:val="en-US"/>
              </w:rPr>
              <w:t xml:space="preserve"> in Mountain Regions, IAHS 209 pp. 41-50, 2-4 July, Chengdu, China.</w:t>
            </w:r>
          </w:p>
          <w:p w14:paraId="3BF8AEB2" w14:textId="77777777" w:rsidR="00D35D1F" w:rsidRPr="0097003F" w:rsidRDefault="00D35D1F" w:rsidP="00946DEA">
            <w:pPr>
              <w:pStyle w:val="aa"/>
              <w:numPr>
                <w:ilvl w:val="0"/>
                <w:numId w:val="46"/>
              </w:numPr>
              <w:spacing w:after="0" w:line="240" w:lineRule="auto"/>
              <w:ind w:left="879"/>
              <w:jc w:val="both"/>
              <w:rPr>
                <w:rFonts w:cstheme="minorHAnsi"/>
                <w:lang w:val="en-US"/>
              </w:rPr>
            </w:pPr>
            <w:r w:rsidRPr="0097003F">
              <w:rPr>
                <w:rFonts w:cstheme="minorHAnsi"/>
                <w:b/>
                <w:bCs/>
                <w:lang w:val="en-US"/>
              </w:rPr>
              <w:t>Emmanouloudis D</w:t>
            </w:r>
            <w:r w:rsidRPr="0097003F">
              <w:rPr>
                <w:rFonts w:cstheme="minorHAnsi"/>
                <w:lang w:val="en-US"/>
              </w:rPr>
              <w:t>., 1992: «Mean bed slope and mean watershed slope of a Torrent. A combined factor of long- term torrential activity». IUFRO Cetennial 1892 - 1992, Subject Group S 1.04-00, Berlin, Germany.</w:t>
            </w:r>
          </w:p>
          <w:p w14:paraId="4E52A68C" w14:textId="77777777" w:rsidR="00D35D1F" w:rsidRPr="0097003F" w:rsidRDefault="00D35D1F" w:rsidP="00946DEA">
            <w:pPr>
              <w:pStyle w:val="aa"/>
              <w:numPr>
                <w:ilvl w:val="0"/>
                <w:numId w:val="46"/>
              </w:numPr>
              <w:spacing w:after="0" w:line="240" w:lineRule="auto"/>
              <w:ind w:left="879"/>
              <w:jc w:val="both"/>
              <w:rPr>
                <w:rFonts w:cstheme="minorHAnsi"/>
                <w:lang w:val="en-US"/>
              </w:rPr>
            </w:pPr>
            <w:r w:rsidRPr="0097003F">
              <w:rPr>
                <w:rFonts w:cstheme="minorHAnsi"/>
                <w:b/>
                <w:bCs/>
                <w:lang w:val="en-US"/>
              </w:rPr>
              <w:t>Emmanouloudis D</w:t>
            </w:r>
            <w:r w:rsidRPr="0097003F">
              <w:rPr>
                <w:rFonts w:cstheme="minorHAnsi"/>
                <w:lang w:val="en-US"/>
              </w:rPr>
              <w:t>., Pavlidis T., 1995: «The cause and the Mechanism of the Homicidal Flood in Eleftheres, Kavala, Northern Greece», IUFRO 20th World Congress, proc. Pp. 131-140, 6-8 August, Tambere, Filand.</w:t>
            </w:r>
          </w:p>
          <w:p w14:paraId="53CC386D" w14:textId="77777777" w:rsidR="00D35D1F" w:rsidRPr="0097003F" w:rsidRDefault="00D35D1F" w:rsidP="00946DEA">
            <w:pPr>
              <w:pStyle w:val="aa"/>
              <w:numPr>
                <w:ilvl w:val="0"/>
                <w:numId w:val="46"/>
              </w:numPr>
              <w:spacing w:after="0" w:line="240" w:lineRule="auto"/>
              <w:ind w:left="879"/>
              <w:jc w:val="both"/>
              <w:rPr>
                <w:rFonts w:cstheme="minorHAnsi"/>
                <w:lang w:val="en-US"/>
              </w:rPr>
            </w:pPr>
            <w:r w:rsidRPr="0097003F">
              <w:rPr>
                <w:rFonts w:cstheme="minorHAnsi"/>
                <w:b/>
                <w:bCs/>
                <w:lang w:val="en-US"/>
              </w:rPr>
              <w:t>Emmanouloudis D</w:t>
            </w:r>
            <w:r w:rsidRPr="0097003F">
              <w:rPr>
                <w:rFonts w:cstheme="minorHAnsi"/>
                <w:lang w:val="en-US"/>
              </w:rPr>
              <w:t>., Filippidis E. 1998: «Protection system of mountainous watersheds through a quantitative estimation model of their degradation», Proceedings of International Conference: “Protection and Restoration of the Environment IV”, Eds. Katsifarakis K.L., Korfiatis G.P., Mylopoulos Y.A., and Demetrakopoulos A.C., Department of Civil Engineering, A.U.Th., σελ. 751-759, July 1-4, Sani, Chalkidiki.</w:t>
            </w:r>
          </w:p>
          <w:p w14:paraId="5C9D9931" w14:textId="77777777" w:rsidR="00D35D1F" w:rsidRPr="0097003F" w:rsidRDefault="00D35D1F" w:rsidP="00946DEA">
            <w:pPr>
              <w:pStyle w:val="aa"/>
              <w:numPr>
                <w:ilvl w:val="0"/>
                <w:numId w:val="46"/>
              </w:numPr>
              <w:spacing w:after="0" w:line="240" w:lineRule="auto"/>
              <w:ind w:left="879"/>
              <w:jc w:val="both"/>
              <w:rPr>
                <w:rFonts w:cstheme="minorHAnsi"/>
                <w:lang w:val="en-US"/>
              </w:rPr>
            </w:pPr>
            <w:r w:rsidRPr="0097003F">
              <w:rPr>
                <w:rFonts w:cstheme="minorHAnsi"/>
                <w:b/>
                <w:bCs/>
                <w:lang w:val="en-US"/>
              </w:rPr>
              <w:t>Emmanouloudis D</w:t>
            </w:r>
            <w:r w:rsidRPr="0097003F">
              <w:rPr>
                <w:rFonts w:cstheme="minorHAnsi"/>
                <w:lang w:val="en-US"/>
              </w:rPr>
              <w:t>., Filippidis E., 1999: «Modified quantitative estimation model of erosion and degradation in four mountainous basins», Proceedings of International Union of Geodesy and Geophysics (IUGG) 99 Symposium HS4 “Intergrated Methods in Catchment Hydrology – Tracer, Remote Sensing and New Hydrometric Techniques” Eds. Leibundgut C., Mc Donnell J., and Schultz G., IAHS Publication. no. 258, ISBN: 1-901502-01-5, pp.275-279, July 1999, Birmingham, U.K.</w:t>
            </w:r>
          </w:p>
          <w:p w14:paraId="250AE6B6" w14:textId="77777777" w:rsidR="00D35D1F" w:rsidRPr="0097003F" w:rsidRDefault="00D35D1F" w:rsidP="00946DEA">
            <w:pPr>
              <w:pStyle w:val="aa"/>
              <w:numPr>
                <w:ilvl w:val="0"/>
                <w:numId w:val="46"/>
              </w:numPr>
              <w:spacing w:after="0" w:line="240" w:lineRule="auto"/>
              <w:ind w:left="879"/>
              <w:jc w:val="both"/>
              <w:rPr>
                <w:rFonts w:cstheme="minorHAnsi"/>
                <w:lang w:val="en-US"/>
              </w:rPr>
            </w:pPr>
            <w:r w:rsidRPr="0097003F">
              <w:rPr>
                <w:rFonts w:cstheme="minorHAnsi"/>
                <w:b/>
                <w:bCs/>
                <w:lang w:val="en-US"/>
              </w:rPr>
              <w:t>Emmanouloudis D</w:t>
            </w:r>
            <w:r w:rsidRPr="0097003F">
              <w:rPr>
                <w:rFonts w:cstheme="minorHAnsi"/>
                <w:lang w:val="en-US"/>
              </w:rPr>
              <w:t>., Filippidis E., 2000: «A G.I.S technique for volume calculation of Eptachori rockfalls, Macedonia, Greece», Proceedings of International Conference “Protection and Restoration of the Environment V, Eds. Tsihrintzis V.A., Korfiatis G.P., Katsifarakis K.L., and Demetrakopoulos A.C., Department of Environmental Engineering, Democritus University of Thrace, Vol. I, pp 429-435, July 1-4, Thassos, Greece.</w:t>
            </w:r>
          </w:p>
          <w:p w14:paraId="2E419BE6" w14:textId="77777777" w:rsidR="00D35D1F" w:rsidRPr="0097003F" w:rsidRDefault="00D35D1F" w:rsidP="00946DEA">
            <w:pPr>
              <w:pStyle w:val="aa"/>
              <w:numPr>
                <w:ilvl w:val="0"/>
                <w:numId w:val="46"/>
              </w:numPr>
              <w:spacing w:after="0" w:line="240" w:lineRule="auto"/>
              <w:ind w:left="879"/>
              <w:jc w:val="both"/>
              <w:rPr>
                <w:rFonts w:cstheme="minorHAnsi"/>
                <w:lang w:val="en-US"/>
              </w:rPr>
            </w:pPr>
            <w:r w:rsidRPr="0097003F">
              <w:rPr>
                <w:rFonts w:cstheme="minorHAnsi"/>
                <w:b/>
                <w:bCs/>
                <w:lang w:val="en-US"/>
              </w:rPr>
              <w:t>Emmanouloudis D.,</w:t>
            </w:r>
            <w:r w:rsidRPr="0097003F">
              <w:rPr>
                <w:rFonts w:cstheme="minorHAnsi"/>
                <w:lang w:val="en-US"/>
              </w:rPr>
              <w:t xml:space="preserve"> Christou O., Filippidis E., 2001: «Quantitative estimation of Aliakmon basin degradation through the use of G.I.S.», Proceedings of International Conference: “Ecological Protection of the Planet Earth I”, Eds. Tsihrintzis V.A., Tsalides P., Department of Environmental Engineering, Democritus University of Thrace, Vol. I, pp.159-166, June 5-8, Xanthi, Greece.</w:t>
            </w:r>
          </w:p>
          <w:p w14:paraId="2606A0D8" w14:textId="77777777" w:rsidR="00D35D1F" w:rsidRPr="0097003F" w:rsidRDefault="00D35D1F" w:rsidP="00946DEA">
            <w:pPr>
              <w:pStyle w:val="aa"/>
              <w:numPr>
                <w:ilvl w:val="0"/>
                <w:numId w:val="46"/>
              </w:numPr>
              <w:spacing w:after="0" w:line="240" w:lineRule="auto"/>
              <w:ind w:left="879"/>
              <w:jc w:val="both"/>
              <w:rPr>
                <w:rFonts w:cstheme="minorHAnsi"/>
                <w:lang w:val="en-US"/>
              </w:rPr>
            </w:pPr>
            <w:r w:rsidRPr="0097003F">
              <w:rPr>
                <w:rFonts w:cstheme="minorHAnsi"/>
                <w:b/>
                <w:bCs/>
                <w:lang w:val="en-US"/>
              </w:rPr>
              <w:t>Emmanouloudis D</w:t>
            </w:r>
            <w:r w:rsidRPr="0097003F">
              <w:rPr>
                <w:rFonts w:cstheme="minorHAnsi"/>
                <w:lang w:val="en-US"/>
              </w:rPr>
              <w:t>., Takos T., Merou T., Filippidis E., 2001: «The contribution of watershed management to integrated flood protection of the Athens basin. An example: the torrent of Chalandri», Proceedings of 3rd International Conference: “Ecosystems and Sustainable Development III”, Eds. Villacampa Y., Brebbia C.A., and Uso J.L., Wessex Institute of Technology, WIT Press, Vol. 10, ISBN: 1-85312-871-6, pp.269-281, June 6-8, Alicante, Spain.</w:t>
            </w:r>
          </w:p>
          <w:p w14:paraId="67555396" w14:textId="77777777" w:rsidR="00D35D1F" w:rsidRPr="0097003F" w:rsidRDefault="00D35D1F" w:rsidP="00946DEA">
            <w:pPr>
              <w:pStyle w:val="aa"/>
              <w:numPr>
                <w:ilvl w:val="0"/>
                <w:numId w:val="46"/>
              </w:numPr>
              <w:spacing w:after="0" w:line="240" w:lineRule="auto"/>
              <w:ind w:left="879"/>
              <w:jc w:val="both"/>
              <w:rPr>
                <w:rFonts w:cstheme="minorHAnsi"/>
                <w:lang w:val="en-US"/>
              </w:rPr>
            </w:pPr>
            <w:r w:rsidRPr="0097003F">
              <w:rPr>
                <w:rFonts w:cstheme="minorHAnsi"/>
                <w:b/>
                <w:bCs/>
                <w:lang w:val="en-US"/>
              </w:rPr>
              <w:lastRenderedPageBreak/>
              <w:t>Emmanouloudis D</w:t>
            </w:r>
            <w:r w:rsidRPr="0097003F">
              <w:rPr>
                <w:rFonts w:cstheme="minorHAnsi"/>
                <w:lang w:val="en-US"/>
              </w:rPr>
              <w:t>., Takos I., Spanos I., 2002: «Evolution of the erosive process after a watershed fire: An example: Prinos torrent, Thassos island, Greece», Proceedings of 3rd International Conference: “Risk Analysis III”, Eds. Brebbia C.A., Wessex Institute of Technology, WIT Press, ISBN: 1-85312-915-1, pp.265-276, England.</w:t>
            </w:r>
          </w:p>
          <w:p w14:paraId="4F748885" w14:textId="77777777" w:rsidR="00D35D1F" w:rsidRPr="0097003F" w:rsidRDefault="00D35D1F" w:rsidP="00946DEA">
            <w:pPr>
              <w:pStyle w:val="aa"/>
              <w:numPr>
                <w:ilvl w:val="0"/>
                <w:numId w:val="46"/>
              </w:numPr>
              <w:spacing w:after="0" w:line="240" w:lineRule="auto"/>
              <w:ind w:left="879"/>
              <w:jc w:val="both"/>
              <w:rPr>
                <w:rFonts w:cstheme="minorHAnsi"/>
                <w:lang w:val="en-US"/>
              </w:rPr>
            </w:pPr>
            <w:r w:rsidRPr="0097003F">
              <w:rPr>
                <w:rFonts w:cstheme="minorHAnsi"/>
                <w:b/>
                <w:bCs/>
                <w:lang w:val="en-US"/>
              </w:rPr>
              <w:t>Emmanouloudis D.A.,</w:t>
            </w:r>
            <w:r w:rsidRPr="0097003F">
              <w:rPr>
                <w:rFonts w:cstheme="minorHAnsi"/>
                <w:lang w:val="en-US"/>
              </w:rPr>
              <w:t xml:space="preserve"> Pavlidis T.V., Filippidis E.I., Tsioukas A., 2002: «The contribution of surface water management to the solution of soil sinking problems», Proceedings of 5th International Conference: “Water Resources Management in the era of transition”, European Water Resources Association, pp. 346-355, September 4-8, Athens, Greece.</w:t>
            </w:r>
          </w:p>
          <w:p w14:paraId="44A626CA" w14:textId="77777777" w:rsidR="00D35D1F" w:rsidRPr="0097003F" w:rsidRDefault="00D35D1F" w:rsidP="00946DEA">
            <w:pPr>
              <w:pStyle w:val="aa"/>
              <w:numPr>
                <w:ilvl w:val="0"/>
                <w:numId w:val="46"/>
              </w:numPr>
              <w:spacing w:after="0" w:line="240" w:lineRule="auto"/>
              <w:ind w:left="879"/>
              <w:jc w:val="both"/>
              <w:rPr>
                <w:rFonts w:cstheme="minorHAnsi"/>
                <w:lang w:val="en-US"/>
              </w:rPr>
            </w:pPr>
            <w:r w:rsidRPr="0097003F">
              <w:rPr>
                <w:rFonts w:cstheme="minorHAnsi"/>
                <w:b/>
                <w:bCs/>
                <w:lang w:val="en-US"/>
              </w:rPr>
              <w:t>Emmanouloudis D.,</w:t>
            </w:r>
            <w:r w:rsidRPr="0097003F">
              <w:rPr>
                <w:rFonts w:cstheme="minorHAnsi"/>
                <w:lang w:val="en-US"/>
              </w:rPr>
              <w:t xml:space="preserve"> Christou O., Filippidis E., 2003: «Quantitative estimation of degradation in the Aliakmon River basin using GIS», Proceedings of International Conference, “Erosion Prediction in Ungauged Basins (PUBs) Integrating Methods and Techniques”. Eds. Dirk H. de Boer, Wojciech Froehlich, Takahisa Mizuzama &amp;</w:t>
            </w:r>
            <w:r w:rsidR="001D355A" w:rsidRPr="0097003F">
              <w:rPr>
                <w:rFonts w:cstheme="minorHAnsi"/>
                <w:lang w:val="en-US"/>
              </w:rPr>
              <w:t xml:space="preserve"> </w:t>
            </w:r>
            <w:r w:rsidRPr="0097003F">
              <w:rPr>
                <w:rFonts w:cstheme="minorHAnsi"/>
                <w:lang w:val="en-US"/>
              </w:rPr>
              <w:t>Alain Pietroniro, IAHS Publication 279, ISBN 1-901502-22-8, pp. 234-240. December 2003, England.</w:t>
            </w:r>
          </w:p>
          <w:p w14:paraId="352AF05F" w14:textId="77777777" w:rsidR="00D35D1F" w:rsidRPr="0097003F" w:rsidRDefault="00D35D1F" w:rsidP="00946DEA">
            <w:pPr>
              <w:pStyle w:val="aa"/>
              <w:numPr>
                <w:ilvl w:val="0"/>
                <w:numId w:val="46"/>
              </w:numPr>
              <w:spacing w:after="0" w:line="240" w:lineRule="auto"/>
              <w:ind w:left="879"/>
              <w:jc w:val="both"/>
              <w:rPr>
                <w:rFonts w:cstheme="minorHAnsi"/>
                <w:lang w:val="en-US"/>
              </w:rPr>
            </w:pPr>
            <w:r w:rsidRPr="0097003F">
              <w:rPr>
                <w:rFonts w:cstheme="minorHAnsi"/>
                <w:lang w:val="en-US"/>
              </w:rPr>
              <w:t xml:space="preserve">Pavlidis T.V., </w:t>
            </w:r>
            <w:r w:rsidRPr="0097003F">
              <w:rPr>
                <w:rFonts w:cstheme="minorHAnsi"/>
                <w:b/>
                <w:bCs/>
                <w:lang w:val="en-US"/>
              </w:rPr>
              <w:t>Emmanouloudis D.A.,</w:t>
            </w:r>
            <w:r w:rsidRPr="0097003F">
              <w:rPr>
                <w:rFonts w:cstheme="minorHAnsi"/>
                <w:lang w:val="en-US"/>
              </w:rPr>
              <w:t xml:space="preserve"> Rodriguez J.L., Filippidis E.I., 2003: «Analysis and interpretation of the flood activity mechanism of the Fourka chalkidiki torrent after fire», International Association of Hydraulic Engineering and Research, Proceedings of XXX IAHR Congress, Eds. Ganoulis J., Prinos P., Maksimovic C., Kaleris V., Aristotle University of Thessaloniki, Vol II pp. 881-889, 24-29 August 2003, Thessaloniki, Greece.</w:t>
            </w:r>
          </w:p>
          <w:p w14:paraId="4B542FF2" w14:textId="77777777" w:rsidR="00D35D1F" w:rsidRPr="0097003F" w:rsidRDefault="00D35D1F" w:rsidP="00946DEA">
            <w:pPr>
              <w:pStyle w:val="aa"/>
              <w:numPr>
                <w:ilvl w:val="0"/>
                <w:numId w:val="46"/>
              </w:numPr>
              <w:spacing w:after="0" w:line="240" w:lineRule="auto"/>
              <w:ind w:left="879"/>
              <w:jc w:val="both"/>
              <w:rPr>
                <w:rFonts w:cstheme="minorHAnsi"/>
                <w:lang w:val="en-US"/>
              </w:rPr>
            </w:pPr>
            <w:r w:rsidRPr="0097003F">
              <w:rPr>
                <w:rFonts w:cstheme="minorHAnsi"/>
                <w:lang w:val="en-US"/>
              </w:rPr>
              <w:t xml:space="preserve">Garcia Rodriguez J.L., </w:t>
            </w:r>
            <w:r w:rsidRPr="0097003F">
              <w:rPr>
                <w:rFonts w:cstheme="minorHAnsi"/>
                <w:b/>
                <w:bCs/>
                <w:lang w:val="en-US"/>
              </w:rPr>
              <w:t>Emmanouloudis D.A.,</w:t>
            </w:r>
            <w:r w:rsidRPr="0097003F">
              <w:rPr>
                <w:rFonts w:cstheme="minorHAnsi"/>
                <w:lang w:val="en-US"/>
              </w:rPr>
              <w:t xml:space="preserve"> Jabardo Manas A.M., Sobrino O.E., 2003: «Influence of drainages in Urban watersheds». Application to arroyo perales (Las rozas, Madrid). XI Congreso Mundial del Agua IWRA. Madrid (Octubre 2003).</w:t>
            </w:r>
          </w:p>
          <w:p w14:paraId="77C04308" w14:textId="77777777" w:rsidR="00D35D1F" w:rsidRPr="0097003F" w:rsidRDefault="00D35D1F" w:rsidP="00946DEA">
            <w:pPr>
              <w:pStyle w:val="aa"/>
              <w:numPr>
                <w:ilvl w:val="0"/>
                <w:numId w:val="46"/>
              </w:numPr>
              <w:spacing w:after="0" w:line="240" w:lineRule="auto"/>
              <w:ind w:left="879"/>
              <w:jc w:val="both"/>
              <w:rPr>
                <w:rFonts w:cstheme="minorHAnsi"/>
                <w:lang w:val="en-US"/>
              </w:rPr>
            </w:pPr>
            <w:r w:rsidRPr="0097003F">
              <w:rPr>
                <w:rFonts w:cstheme="minorHAnsi"/>
                <w:b/>
                <w:bCs/>
                <w:lang w:val="en-US"/>
              </w:rPr>
              <w:t>Emmanouloudis D.A.,</w:t>
            </w:r>
            <w:r w:rsidRPr="0097003F">
              <w:rPr>
                <w:rFonts w:cstheme="minorHAnsi"/>
                <w:lang w:val="en-US"/>
              </w:rPr>
              <w:t xml:space="preserve"> Filippidis E.A., 2004: «Erosion phenomena associated with man-made and surface water influences on the SW slopes of Hortiatis Mountain», Thessaloniki, Greece. International Symposium on “Sediment Transfer through the Fluvial System”, IAHS, ICCE, Moscow State University, August 2-6, 2004, Moscow, Russia.</w:t>
            </w:r>
          </w:p>
          <w:p w14:paraId="25D88E3B" w14:textId="77777777" w:rsidR="00D35D1F" w:rsidRPr="0097003F" w:rsidRDefault="00D35D1F" w:rsidP="00946DEA">
            <w:pPr>
              <w:pStyle w:val="aa"/>
              <w:numPr>
                <w:ilvl w:val="0"/>
                <w:numId w:val="46"/>
              </w:numPr>
              <w:spacing w:after="0" w:line="240" w:lineRule="auto"/>
              <w:ind w:left="879"/>
              <w:jc w:val="both"/>
              <w:rPr>
                <w:rFonts w:cstheme="minorHAnsi"/>
                <w:lang w:val="en-US"/>
              </w:rPr>
            </w:pPr>
            <w:r w:rsidRPr="0097003F">
              <w:rPr>
                <w:rFonts w:cstheme="minorHAnsi"/>
                <w:b/>
                <w:bCs/>
                <w:lang w:val="en-US"/>
              </w:rPr>
              <w:t>Emmanouloudis D.A.,</w:t>
            </w:r>
            <w:r w:rsidRPr="0097003F">
              <w:rPr>
                <w:rFonts w:cstheme="minorHAnsi"/>
                <w:lang w:val="en-US"/>
              </w:rPr>
              <w:t xml:space="preserve"> Tsioukas A.I., Filippidis E.I., 2004: «Evaluation of a basin’s water balance with GIS and a system of torrent management works as for an aesthetic aquatic forest restoration», 5th International Symposium on Ecohydraulis, 12th-17th September, 2004, Madrid, Spain.</w:t>
            </w:r>
          </w:p>
          <w:p w14:paraId="7FD53EE1" w14:textId="77777777" w:rsidR="00D35D1F" w:rsidRPr="0097003F" w:rsidRDefault="00D35D1F" w:rsidP="00946DEA">
            <w:pPr>
              <w:pStyle w:val="aa"/>
              <w:numPr>
                <w:ilvl w:val="0"/>
                <w:numId w:val="46"/>
              </w:numPr>
              <w:spacing w:after="0" w:line="240" w:lineRule="auto"/>
              <w:ind w:left="879"/>
              <w:jc w:val="both"/>
              <w:rPr>
                <w:rFonts w:cstheme="minorHAnsi"/>
                <w:lang w:val="en-US"/>
              </w:rPr>
            </w:pPr>
            <w:r w:rsidRPr="0097003F">
              <w:rPr>
                <w:rFonts w:cstheme="minorHAnsi"/>
                <w:b/>
                <w:bCs/>
                <w:lang w:val="en-US"/>
              </w:rPr>
              <w:t>Emmanouloudis D.A.,</w:t>
            </w:r>
            <w:r w:rsidRPr="0097003F">
              <w:rPr>
                <w:rFonts w:cstheme="minorHAnsi"/>
                <w:lang w:val="en-US"/>
              </w:rPr>
              <w:t xml:space="preserve"> Kaikis Michael, 2005”: «Torrential streams water management in the shale watersheds of extremely arid areas – An example: Amorgos Isl Cyclades», Greece. Water Resources Management. Wessex Institute of Technology, Alicante, Spain.</w:t>
            </w:r>
          </w:p>
          <w:p w14:paraId="32DA2896" w14:textId="77777777" w:rsidR="00D35D1F" w:rsidRPr="0097003F" w:rsidRDefault="00D35D1F" w:rsidP="00946DEA">
            <w:pPr>
              <w:pStyle w:val="aa"/>
              <w:numPr>
                <w:ilvl w:val="0"/>
                <w:numId w:val="46"/>
              </w:numPr>
              <w:spacing w:after="0" w:line="240" w:lineRule="auto"/>
              <w:ind w:left="879"/>
              <w:jc w:val="both"/>
              <w:rPr>
                <w:rFonts w:cstheme="minorHAnsi"/>
                <w:lang w:val="en-US"/>
              </w:rPr>
            </w:pPr>
            <w:r w:rsidRPr="0097003F">
              <w:rPr>
                <w:rFonts w:cstheme="minorHAnsi"/>
                <w:lang w:val="en-US"/>
              </w:rPr>
              <w:t xml:space="preserve">Gkaraveli A., </w:t>
            </w:r>
            <w:r w:rsidRPr="0097003F">
              <w:rPr>
                <w:rFonts w:cstheme="minorHAnsi"/>
                <w:b/>
                <w:bCs/>
                <w:lang w:val="en-US"/>
              </w:rPr>
              <w:t>Emmanouloudis D.,</w:t>
            </w:r>
            <w:r w:rsidRPr="0097003F">
              <w:rPr>
                <w:rFonts w:cstheme="minorHAnsi"/>
                <w:lang w:val="en-US"/>
              </w:rPr>
              <w:t xml:space="preserve"> Α. Papadopoulos, 2006: «GIS Applications in Management and Mapping of Natural Ecosystems»,  Proceedings of the International Conference on “Sustainable Management and Development of Mountainous and Island Areas”. pp 234-240 (Volume II). </w:t>
            </w:r>
          </w:p>
          <w:p w14:paraId="7653DD3A" w14:textId="77777777" w:rsidR="00D35D1F" w:rsidRPr="0097003F" w:rsidRDefault="00D35D1F" w:rsidP="00946DEA">
            <w:pPr>
              <w:pStyle w:val="aa"/>
              <w:numPr>
                <w:ilvl w:val="0"/>
                <w:numId w:val="46"/>
              </w:numPr>
              <w:spacing w:after="0" w:line="240" w:lineRule="auto"/>
              <w:ind w:left="879"/>
              <w:jc w:val="both"/>
              <w:rPr>
                <w:rFonts w:cstheme="minorHAnsi"/>
                <w:lang w:val="en-US"/>
              </w:rPr>
            </w:pPr>
            <w:r w:rsidRPr="0097003F">
              <w:rPr>
                <w:rFonts w:cstheme="minorHAnsi"/>
                <w:b/>
                <w:bCs/>
                <w:lang w:val="en-US"/>
              </w:rPr>
              <w:t>D. Emmanouloudis,</w:t>
            </w:r>
            <w:r w:rsidRPr="0097003F">
              <w:rPr>
                <w:rFonts w:cstheme="minorHAnsi"/>
                <w:lang w:val="en-US"/>
              </w:rPr>
              <w:t xml:space="preserve"> D. Myronidis, S. Panilas, G. Efthimiou, 2006: «The role of sediments in the dynamics and preservation of the aquatic forest in the Nestos delta (N. Greece)», Sediment Dynamics and the Hydromorphology of Fluvial Systems (Proceedings of a </w:t>
            </w:r>
            <w:r w:rsidRPr="0097003F">
              <w:rPr>
                <w:rFonts w:cstheme="minorHAnsi"/>
                <w:lang w:val="en-US"/>
              </w:rPr>
              <w:lastRenderedPageBreak/>
              <w:t>symposium held in Dundee, UK, July 2006). IAHS Publ. Vol. 306, pp 214-222</w:t>
            </w:r>
          </w:p>
          <w:p w14:paraId="0A5AF901" w14:textId="77777777" w:rsidR="00DE4D8E" w:rsidRPr="0097003F" w:rsidRDefault="00D35D1F" w:rsidP="00946DEA">
            <w:pPr>
              <w:pStyle w:val="aa"/>
              <w:numPr>
                <w:ilvl w:val="0"/>
                <w:numId w:val="46"/>
              </w:numPr>
              <w:spacing w:after="0" w:line="240" w:lineRule="auto"/>
              <w:ind w:left="879"/>
              <w:jc w:val="both"/>
              <w:rPr>
                <w:rFonts w:cstheme="minorHAnsi"/>
                <w:lang w:val="en-US"/>
              </w:rPr>
            </w:pPr>
            <w:r w:rsidRPr="0097003F">
              <w:rPr>
                <w:rFonts w:cstheme="minorHAnsi"/>
                <w:lang w:val="en-US"/>
              </w:rPr>
              <w:t xml:space="preserve">D. Myronidis, P. Stefanidis, </w:t>
            </w:r>
            <w:r w:rsidRPr="0097003F">
              <w:rPr>
                <w:rFonts w:cstheme="minorHAnsi"/>
                <w:b/>
                <w:bCs/>
                <w:lang w:val="en-US"/>
              </w:rPr>
              <w:t>D. Emmanouloudis</w:t>
            </w:r>
            <w:r w:rsidRPr="0097003F">
              <w:rPr>
                <w:rFonts w:cstheme="minorHAnsi"/>
                <w:lang w:val="en-US"/>
              </w:rPr>
              <w:t xml:space="preserve">, 2007: «Development of integrated hydrological menu in the ArcGIS Environment by Using visual Basic for applications and arcobjects», International Hydrological association, Perugia 2-13 July </w:t>
            </w:r>
          </w:p>
          <w:p w14:paraId="5F0F4373" w14:textId="77777777" w:rsidR="00DE4D8E" w:rsidRPr="0097003F" w:rsidRDefault="00DE4D8E" w:rsidP="00946DEA">
            <w:pPr>
              <w:pStyle w:val="aa"/>
              <w:numPr>
                <w:ilvl w:val="0"/>
                <w:numId w:val="46"/>
              </w:numPr>
              <w:spacing w:after="0" w:line="240" w:lineRule="auto"/>
              <w:ind w:left="879"/>
              <w:jc w:val="both"/>
              <w:rPr>
                <w:rFonts w:cstheme="minorHAnsi"/>
                <w:lang w:val="en-US"/>
              </w:rPr>
            </w:pPr>
            <w:r w:rsidRPr="0097003F">
              <w:rPr>
                <w:rFonts w:cstheme="minorHAnsi"/>
                <w:b/>
                <w:bCs/>
                <w:lang w:val="en-US"/>
              </w:rPr>
              <w:t>D. Emmanouloudis</w:t>
            </w:r>
            <w:r w:rsidRPr="0097003F">
              <w:rPr>
                <w:rFonts w:cstheme="minorHAnsi"/>
                <w:lang w:val="en-US"/>
              </w:rPr>
              <w:t>, A. Tsioukas, G. Zaimes, D. Myronidis, 2008, «Development of a Prototype System of Torrent Managtement for Restoration of a Unique Aquatic Forest», SWCS Annual Conference: “Hydrology, Climate Change and the Bio-economy”, 26-30 July Tucson, Arizona.</w:t>
            </w:r>
          </w:p>
          <w:p w14:paraId="679B736F" w14:textId="77777777" w:rsidR="00DE4D8E" w:rsidRPr="0097003F" w:rsidRDefault="00DE4D8E" w:rsidP="00946DEA">
            <w:pPr>
              <w:pStyle w:val="aa"/>
              <w:numPr>
                <w:ilvl w:val="0"/>
                <w:numId w:val="46"/>
              </w:numPr>
              <w:spacing w:after="0" w:line="240" w:lineRule="auto"/>
              <w:ind w:left="879"/>
              <w:jc w:val="both"/>
              <w:rPr>
                <w:rFonts w:cstheme="minorHAnsi"/>
                <w:lang w:val="en-US"/>
              </w:rPr>
            </w:pPr>
            <w:r w:rsidRPr="0097003F">
              <w:rPr>
                <w:rFonts w:cstheme="minorHAnsi"/>
                <w:lang w:val="en-US"/>
              </w:rPr>
              <w:t xml:space="preserve">K.,Kalampouka, G.N. Zaimes, and </w:t>
            </w:r>
            <w:r w:rsidRPr="0097003F">
              <w:rPr>
                <w:rFonts w:cstheme="minorHAnsi"/>
                <w:b/>
                <w:bCs/>
                <w:lang w:val="en-US"/>
              </w:rPr>
              <w:t>D. Emmanouloudis</w:t>
            </w:r>
            <w:r w:rsidRPr="0097003F">
              <w:rPr>
                <w:rFonts w:cstheme="minorHAnsi"/>
                <w:lang w:val="en-US"/>
              </w:rPr>
              <w:t>. 2011. Harmonizing Member State Water Policies to the EU Water Directive 2000/60/EU: The Case of Greece. Recent researches in hydrology, geology and continuum mechanics. 6th IASME / WSEAS International Conference on water resources, hydraulics &amp; hydrology (WHH '11) February 23-25, 2011, Cambridge, UK. pp.95-100.</w:t>
            </w:r>
          </w:p>
          <w:p w14:paraId="51A84F4D" w14:textId="77777777" w:rsidR="00DE4D8E" w:rsidRPr="0097003F" w:rsidRDefault="00DE4D8E" w:rsidP="00946DEA">
            <w:pPr>
              <w:pStyle w:val="aa"/>
              <w:numPr>
                <w:ilvl w:val="0"/>
                <w:numId w:val="46"/>
              </w:numPr>
              <w:spacing w:after="0" w:line="240" w:lineRule="auto"/>
              <w:ind w:left="879"/>
              <w:jc w:val="both"/>
              <w:rPr>
                <w:rFonts w:cstheme="minorHAnsi"/>
                <w:lang w:val="en-US"/>
              </w:rPr>
            </w:pPr>
            <w:r w:rsidRPr="0097003F">
              <w:rPr>
                <w:rFonts w:cstheme="minorHAnsi"/>
                <w:lang w:val="en-US"/>
              </w:rPr>
              <w:t xml:space="preserve">G.N., Zaimes, D. Gounaridis, V. Iakovoglou, and </w:t>
            </w:r>
            <w:r w:rsidRPr="0097003F">
              <w:rPr>
                <w:rFonts w:cstheme="minorHAnsi"/>
                <w:b/>
                <w:bCs/>
                <w:lang w:val="en-US"/>
              </w:rPr>
              <w:t>D. Emmanouloudis</w:t>
            </w:r>
            <w:r w:rsidRPr="0097003F">
              <w:rPr>
                <w:rFonts w:cstheme="minorHAnsi"/>
                <w:lang w:val="en-US"/>
              </w:rPr>
              <w:t>, 2012, Assessing soil erosion risk for Rhodes Island, Greece with a GIS-based multi-criteria decision analysis. Proceedings of the IASTED International Conference Water Resource Management (AfricaWRM 2012) September 3 - 5, 2012 Gaborone, Botswana, Africa, pp 317-324</w:t>
            </w:r>
          </w:p>
          <w:p w14:paraId="40F71EFB" w14:textId="77777777" w:rsidR="00DE4D8E" w:rsidRPr="0097003F" w:rsidRDefault="00DE4D8E" w:rsidP="00946DEA">
            <w:pPr>
              <w:pStyle w:val="aa"/>
              <w:numPr>
                <w:ilvl w:val="0"/>
                <w:numId w:val="46"/>
              </w:numPr>
              <w:spacing w:after="0" w:line="240" w:lineRule="auto"/>
              <w:ind w:left="879"/>
              <w:jc w:val="both"/>
              <w:rPr>
                <w:rFonts w:cstheme="minorHAnsi"/>
                <w:lang w:val="en-US"/>
              </w:rPr>
            </w:pPr>
            <w:r w:rsidRPr="0097003F">
              <w:rPr>
                <w:rFonts w:cstheme="minorHAnsi"/>
                <w:b/>
                <w:bCs/>
                <w:lang w:val="en-US"/>
              </w:rPr>
              <w:t>Emmanouloudis D</w:t>
            </w:r>
            <w:r w:rsidRPr="0097003F">
              <w:rPr>
                <w:rFonts w:cstheme="minorHAnsi"/>
                <w:lang w:val="en-US"/>
              </w:rPr>
              <w:t>., G.N. Zaimes. November 4-8, 2012. Development of a Prototype System of Torrent Management for the Suppression of Forest Fires. Tenth International Conference on Hydroscience &amp; Engineering. The Water Cycle under a Changing Climate: Using Hydroscience and Engineering for a Sustainable Future., Orlando, USA</w:t>
            </w:r>
          </w:p>
          <w:p w14:paraId="636C4D23" w14:textId="77777777" w:rsidR="00DE4D8E" w:rsidRPr="0097003F" w:rsidRDefault="00DE4D8E" w:rsidP="00946DEA">
            <w:pPr>
              <w:pStyle w:val="aa"/>
              <w:numPr>
                <w:ilvl w:val="0"/>
                <w:numId w:val="46"/>
              </w:numPr>
              <w:spacing w:after="0" w:line="240" w:lineRule="auto"/>
              <w:ind w:left="879"/>
              <w:jc w:val="both"/>
              <w:rPr>
                <w:rFonts w:cstheme="minorHAnsi"/>
                <w:lang w:val="en-US"/>
              </w:rPr>
            </w:pPr>
            <w:r w:rsidRPr="0097003F">
              <w:rPr>
                <w:rFonts w:cstheme="minorHAnsi"/>
                <w:lang w:val="en-US"/>
              </w:rPr>
              <w:t xml:space="preserve">Ioannou, K., G.N. Zaimes, </w:t>
            </w:r>
            <w:r w:rsidRPr="0097003F">
              <w:rPr>
                <w:rFonts w:cstheme="minorHAnsi"/>
                <w:b/>
                <w:bCs/>
                <w:lang w:val="en-US"/>
              </w:rPr>
              <w:t>D. Emmanouloudis</w:t>
            </w:r>
            <w:r w:rsidRPr="0097003F">
              <w:rPr>
                <w:rFonts w:cstheme="minorHAnsi"/>
                <w:lang w:val="en-US"/>
              </w:rPr>
              <w:t xml:space="preserve"> and E. Karamanis. November 4-8, 2012. Forecasting Hydroelectric Dam Energy Production using a Hybrid ANN-ARIMA Model. Tenth International Conference on Hydroscience &amp; Engineering. The Water Cycle Under a Changing Climate: Using Hydroscience and Engineering for a Sustainable Future., Orlando, USA</w:t>
            </w:r>
          </w:p>
          <w:p w14:paraId="4CD81C45" w14:textId="77777777" w:rsidR="006039C3" w:rsidRPr="0097003F" w:rsidRDefault="00D35D1F" w:rsidP="00946DEA">
            <w:pPr>
              <w:pStyle w:val="aa"/>
              <w:numPr>
                <w:ilvl w:val="0"/>
                <w:numId w:val="46"/>
              </w:numPr>
              <w:spacing w:after="0" w:line="240" w:lineRule="auto"/>
              <w:ind w:left="879"/>
              <w:jc w:val="both"/>
              <w:rPr>
                <w:rFonts w:cstheme="minorHAnsi"/>
                <w:lang w:val="en-US"/>
              </w:rPr>
            </w:pPr>
            <w:r w:rsidRPr="0097003F">
              <w:rPr>
                <w:rFonts w:cstheme="minorHAnsi"/>
                <w:b/>
                <w:bCs/>
                <w:lang w:val="en-US"/>
              </w:rPr>
              <w:t>D. Emmanouloudis</w:t>
            </w:r>
            <w:r w:rsidRPr="0097003F">
              <w:rPr>
                <w:rFonts w:cstheme="minorHAnsi"/>
                <w:lang w:val="en-US"/>
              </w:rPr>
              <w:t xml:space="preserve">, A. Tsioukas, G. Zaimes, D. Myronidis, 2008: «Development of a Prototype System of Torrent Management for Restoration of a Unique Aquatic Forest», SWCS Annual Conference: “Hydrology, Climate Change and the Bio-economy”, 26-30 July Tucson, Arizona </w:t>
            </w:r>
          </w:p>
          <w:p w14:paraId="19C153C4" w14:textId="77777777" w:rsidR="006039C3" w:rsidRPr="0097003F" w:rsidRDefault="00B92032" w:rsidP="00946DEA">
            <w:pPr>
              <w:pStyle w:val="aa"/>
              <w:numPr>
                <w:ilvl w:val="0"/>
                <w:numId w:val="46"/>
              </w:numPr>
              <w:spacing w:after="0" w:line="240" w:lineRule="auto"/>
              <w:ind w:left="879"/>
              <w:jc w:val="both"/>
              <w:rPr>
                <w:rFonts w:cstheme="minorHAnsi"/>
                <w:lang w:val="en-US"/>
              </w:rPr>
            </w:pPr>
            <w:r w:rsidRPr="0097003F">
              <w:rPr>
                <w:rFonts w:cstheme="minorHAnsi"/>
                <w:b/>
                <w:bCs/>
                <w:lang w:val="en-US"/>
              </w:rPr>
              <w:t>D. Emmanouloudis</w:t>
            </w:r>
            <w:r w:rsidRPr="0097003F">
              <w:rPr>
                <w:rFonts w:cstheme="minorHAnsi"/>
                <w:lang w:val="en-US"/>
              </w:rPr>
              <w:t xml:space="preserve">, M. Kaikis, 2006, «Modified quantitative estimation model of erosion and degradation in three mountainous watersheds», Wessex Institute of Technology, Monitoring, Simulation, Prevention and Remediation of  Dense and Debris Flows, pp 253-262 </w:t>
            </w:r>
          </w:p>
          <w:p w14:paraId="28B751BC" w14:textId="77777777" w:rsidR="006039C3" w:rsidRPr="0097003F" w:rsidRDefault="00B92032" w:rsidP="00946DEA">
            <w:pPr>
              <w:pStyle w:val="aa"/>
              <w:numPr>
                <w:ilvl w:val="0"/>
                <w:numId w:val="46"/>
              </w:numPr>
              <w:spacing w:after="0" w:line="240" w:lineRule="auto"/>
              <w:ind w:left="879"/>
              <w:jc w:val="both"/>
              <w:rPr>
                <w:rFonts w:cstheme="minorHAnsi"/>
                <w:lang w:val="en-US"/>
              </w:rPr>
            </w:pPr>
            <w:r w:rsidRPr="0097003F">
              <w:rPr>
                <w:rFonts w:cstheme="minorHAnsi"/>
                <w:lang w:val="en-US"/>
              </w:rPr>
              <w:t xml:space="preserve">V., Iakovoglou, A. Koutsoumis, G.N. Zaimes and </w:t>
            </w:r>
            <w:r w:rsidRPr="0097003F">
              <w:rPr>
                <w:rFonts w:cstheme="minorHAnsi"/>
                <w:b/>
                <w:bCs/>
                <w:lang w:val="en-US"/>
              </w:rPr>
              <w:t>D. Emmanouloudis</w:t>
            </w:r>
            <w:r w:rsidRPr="0097003F">
              <w:rPr>
                <w:rFonts w:cstheme="minorHAnsi"/>
                <w:lang w:val="en-US"/>
              </w:rPr>
              <w:t>, 2013, Using the Stream Visual Assessment Protocol (SVAP) to Evaluate the Streams and their Riparian Areas of Lake Volvi in Greece. International Caucasian Forestry Symposium. 24-26 October, 2013, Artvin, Turkey</w:t>
            </w:r>
          </w:p>
          <w:p w14:paraId="1BC7505F" w14:textId="32A4373D" w:rsidR="006039C3" w:rsidRPr="0097003F" w:rsidRDefault="00B92032" w:rsidP="00946DEA">
            <w:pPr>
              <w:pStyle w:val="aa"/>
              <w:numPr>
                <w:ilvl w:val="0"/>
                <w:numId w:val="46"/>
              </w:numPr>
              <w:spacing w:after="0" w:line="240" w:lineRule="auto"/>
              <w:ind w:left="879"/>
              <w:jc w:val="both"/>
              <w:rPr>
                <w:rFonts w:cstheme="minorHAnsi"/>
                <w:lang w:val="en-US"/>
              </w:rPr>
            </w:pPr>
            <w:r w:rsidRPr="0097003F">
              <w:rPr>
                <w:rFonts w:cstheme="minorHAnsi"/>
                <w:lang w:val="en-US"/>
              </w:rPr>
              <w:t>P.</w:t>
            </w:r>
            <w:r w:rsidR="00A71631" w:rsidRPr="0097003F">
              <w:rPr>
                <w:rFonts w:cstheme="minorHAnsi"/>
                <w:lang w:val="en-US"/>
              </w:rPr>
              <w:t xml:space="preserve"> </w:t>
            </w:r>
            <w:r w:rsidRPr="0097003F">
              <w:rPr>
                <w:rFonts w:cstheme="minorHAnsi"/>
                <w:lang w:val="en-US"/>
              </w:rPr>
              <w:t>Kiourtziadis, V.</w:t>
            </w:r>
            <w:r w:rsidR="00A71631" w:rsidRPr="0097003F">
              <w:rPr>
                <w:rFonts w:cstheme="minorHAnsi"/>
                <w:lang w:val="en-US"/>
              </w:rPr>
              <w:t xml:space="preserve"> </w:t>
            </w:r>
            <w:r w:rsidRPr="0097003F">
              <w:rPr>
                <w:rFonts w:cstheme="minorHAnsi"/>
                <w:lang w:val="en-US"/>
              </w:rPr>
              <w:t>Iakovoglou, G.</w:t>
            </w:r>
            <w:r w:rsidR="00A71631" w:rsidRPr="0097003F">
              <w:rPr>
                <w:rFonts w:cstheme="minorHAnsi"/>
                <w:lang w:val="en-US"/>
              </w:rPr>
              <w:t xml:space="preserve"> </w:t>
            </w:r>
            <w:r w:rsidRPr="0097003F">
              <w:rPr>
                <w:rFonts w:cstheme="minorHAnsi"/>
                <w:lang w:val="en-US"/>
              </w:rPr>
              <w:t xml:space="preserve">Zaimes, </w:t>
            </w:r>
            <w:r w:rsidRPr="0097003F">
              <w:rPr>
                <w:rFonts w:cstheme="minorHAnsi"/>
                <w:b/>
                <w:bCs/>
                <w:lang w:val="en-US"/>
              </w:rPr>
              <w:t>D. Emmanouloudis</w:t>
            </w:r>
            <w:r w:rsidRPr="0097003F">
              <w:rPr>
                <w:rFonts w:cstheme="minorHAnsi"/>
                <w:lang w:val="en-US"/>
              </w:rPr>
              <w:t xml:space="preserve">, 2014, “Hydrologic and Anthropogenic impacts on Riparian Areas in Agricultural Dominated Landscapes in Greece” 3rd Internatiuonal </w:t>
            </w:r>
            <w:r w:rsidRPr="0097003F">
              <w:rPr>
                <w:rFonts w:cstheme="minorHAnsi"/>
                <w:lang w:val="en-US"/>
              </w:rPr>
              <w:lastRenderedPageBreak/>
              <w:t>Conference – Water Resources and wetlands, September 2014, Tulcea, Romania</w:t>
            </w:r>
          </w:p>
          <w:p w14:paraId="48631365" w14:textId="77777777" w:rsidR="006039C3" w:rsidRPr="0097003F" w:rsidRDefault="00B92032" w:rsidP="00946DEA">
            <w:pPr>
              <w:pStyle w:val="aa"/>
              <w:numPr>
                <w:ilvl w:val="0"/>
                <w:numId w:val="46"/>
              </w:numPr>
              <w:spacing w:after="0" w:line="240" w:lineRule="auto"/>
              <w:ind w:left="879"/>
              <w:jc w:val="both"/>
              <w:rPr>
                <w:rFonts w:cstheme="minorHAnsi"/>
                <w:lang w:val="en-US"/>
              </w:rPr>
            </w:pPr>
            <w:r w:rsidRPr="0097003F">
              <w:rPr>
                <w:rFonts w:cstheme="minorHAnsi"/>
                <w:lang w:val="en-US"/>
              </w:rPr>
              <w:t xml:space="preserve">P. Koutalakis, G. Zaimes, </w:t>
            </w:r>
            <w:r w:rsidRPr="0097003F">
              <w:rPr>
                <w:rFonts w:cstheme="minorHAnsi"/>
                <w:b/>
                <w:bCs/>
                <w:lang w:val="en-US"/>
              </w:rPr>
              <w:t>D. Emmanouloudis</w:t>
            </w:r>
            <w:r w:rsidRPr="0097003F">
              <w:rPr>
                <w:rFonts w:cstheme="minorHAnsi"/>
                <w:lang w:val="en-US"/>
              </w:rPr>
              <w:t xml:space="preserve">, K. Ioannou, V. Iakovoglou 2015, “Using ArcSWAT to Pedict Discharge in Ungange Torrents of Thasos Islands, 7th International Conference, HAICTA, September 2015, Kavala, Greece </w:t>
            </w:r>
          </w:p>
          <w:p w14:paraId="1BEBDD17" w14:textId="77777777" w:rsidR="006039C3" w:rsidRPr="0097003F" w:rsidRDefault="00B92032" w:rsidP="00946DEA">
            <w:pPr>
              <w:pStyle w:val="aa"/>
              <w:numPr>
                <w:ilvl w:val="0"/>
                <w:numId w:val="46"/>
              </w:numPr>
              <w:spacing w:after="0" w:line="240" w:lineRule="auto"/>
              <w:ind w:left="879"/>
              <w:jc w:val="both"/>
              <w:rPr>
                <w:rFonts w:cstheme="minorHAnsi"/>
                <w:lang w:val="en-US"/>
              </w:rPr>
            </w:pPr>
            <w:r w:rsidRPr="0097003F">
              <w:rPr>
                <w:rFonts w:cstheme="minorHAnsi"/>
                <w:lang w:val="en-US"/>
              </w:rPr>
              <w:t xml:space="preserve">G.N., Zaimes, D. Kaziolas, K. Ioannou, V. Iakovoglou &amp; </w:t>
            </w:r>
            <w:r w:rsidRPr="0097003F">
              <w:rPr>
                <w:rFonts w:cstheme="minorHAnsi"/>
                <w:b/>
                <w:bCs/>
                <w:lang w:val="en-US"/>
              </w:rPr>
              <w:t>D. Emmanouloudis</w:t>
            </w:r>
            <w:r w:rsidRPr="0097003F">
              <w:rPr>
                <w:rFonts w:cstheme="minorHAnsi"/>
                <w:lang w:val="en-US"/>
              </w:rPr>
              <w:t xml:space="preserve"> (editors), 2015, Book of Abstracts for the International Conference: Frontiers in Environmental and Water Management. Kavala Greece.</w:t>
            </w:r>
          </w:p>
          <w:p w14:paraId="428D7533" w14:textId="77777777" w:rsidR="006039C3" w:rsidRPr="0097003F" w:rsidRDefault="00AC000C" w:rsidP="00946DEA">
            <w:pPr>
              <w:pStyle w:val="aa"/>
              <w:numPr>
                <w:ilvl w:val="0"/>
                <w:numId w:val="46"/>
              </w:numPr>
              <w:spacing w:after="0" w:line="240" w:lineRule="auto"/>
              <w:ind w:left="879"/>
              <w:jc w:val="both"/>
              <w:rPr>
                <w:rFonts w:cstheme="minorHAnsi"/>
                <w:lang w:val="en-US"/>
              </w:rPr>
            </w:pPr>
            <w:hyperlink r:id="rId40" w:tooltip="Show author details" w:history="1">
              <w:r w:rsidR="00B92032" w:rsidRPr="0097003F">
                <w:rPr>
                  <w:rFonts w:cstheme="minorHAnsi"/>
                  <w:lang w:val="en-US"/>
                </w:rPr>
                <w:t>Koutalakis, P.</w:t>
              </w:r>
            </w:hyperlink>
            <w:r w:rsidR="00B92032" w:rsidRPr="0097003F">
              <w:rPr>
                <w:rFonts w:cstheme="minorHAnsi"/>
                <w:lang w:val="en-US"/>
              </w:rPr>
              <w:t>, </w:t>
            </w:r>
            <w:hyperlink r:id="rId41" w:tooltip="Show author details" w:history="1">
              <w:r w:rsidR="00B92032" w:rsidRPr="0097003F">
                <w:rPr>
                  <w:rFonts w:cstheme="minorHAnsi"/>
                  <w:lang w:val="en-US"/>
                </w:rPr>
                <w:t>Zaimes, G.N.</w:t>
              </w:r>
            </w:hyperlink>
            <w:r w:rsidR="00B92032" w:rsidRPr="0097003F">
              <w:rPr>
                <w:rFonts w:cstheme="minorHAnsi"/>
                <w:lang w:val="en-US"/>
              </w:rPr>
              <w:t>, </w:t>
            </w:r>
            <w:hyperlink r:id="rId42" w:tooltip="Show author details" w:history="1">
              <w:r w:rsidR="00B92032" w:rsidRPr="0097003F">
                <w:rPr>
                  <w:rFonts w:cstheme="minorHAnsi"/>
                  <w:b/>
                  <w:bCs/>
                  <w:lang w:val="en-US"/>
                </w:rPr>
                <w:t>Emmanouloudis, D</w:t>
              </w:r>
              <w:r w:rsidR="00B92032" w:rsidRPr="0097003F">
                <w:rPr>
                  <w:rFonts w:cstheme="minorHAnsi"/>
                  <w:lang w:val="en-US"/>
                </w:rPr>
                <w:t>.</w:t>
              </w:r>
            </w:hyperlink>
            <w:r w:rsidR="00B92032" w:rsidRPr="0097003F">
              <w:rPr>
                <w:rFonts w:cstheme="minorHAnsi"/>
                <w:lang w:val="en-US"/>
              </w:rPr>
              <w:t>, </w:t>
            </w:r>
            <w:hyperlink r:id="rId43" w:tooltip="Show author details" w:history="1">
              <w:r w:rsidR="00B92032" w:rsidRPr="0097003F">
                <w:rPr>
                  <w:rFonts w:cstheme="minorHAnsi"/>
                  <w:lang w:val="en-US"/>
                </w:rPr>
                <w:t>Ioannou, K.</w:t>
              </w:r>
            </w:hyperlink>
            <w:r w:rsidR="00B92032" w:rsidRPr="0097003F">
              <w:rPr>
                <w:rFonts w:cstheme="minorHAnsi"/>
                <w:lang w:val="en-US"/>
              </w:rPr>
              <w:t>, </w:t>
            </w:r>
            <w:hyperlink r:id="rId44" w:tooltip="Show author details" w:history="1">
              <w:r w:rsidR="00B92032" w:rsidRPr="0097003F">
                <w:rPr>
                  <w:rFonts w:cstheme="minorHAnsi"/>
                  <w:lang w:val="en-US"/>
                </w:rPr>
                <w:t>Iakovoglou, V.</w:t>
              </w:r>
            </w:hyperlink>
            <w:r w:rsidR="00B92032" w:rsidRPr="0097003F">
              <w:rPr>
                <w:rFonts w:cstheme="minorHAnsi"/>
                <w:lang w:val="en-US"/>
              </w:rPr>
              <w:t>, 2015,</w:t>
            </w:r>
            <w:hyperlink r:id="rId45" w:tooltip="Show document details" w:history="1">
              <w:r w:rsidR="00B92032" w:rsidRPr="0097003F">
                <w:rPr>
                  <w:rFonts w:cstheme="minorHAnsi"/>
                  <w:lang w:val="en-US"/>
                </w:rPr>
                <w:t>Using ArcSWAT to predict discharge in ungauge torrents of Thasos Island</w:t>
              </w:r>
            </w:hyperlink>
            <w:r w:rsidR="00B92032" w:rsidRPr="0097003F">
              <w:rPr>
                <w:rFonts w:cstheme="minorHAnsi"/>
                <w:lang w:val="en-US"/>
              </w:rPr>
              <w:t xml:space="preserve">,  </w:t>
            </w:r>
            <w:hyperlink r:id="rId46" w:tooltip="Show source title details" w:history="1">
              <w:r w:rsidR="00B92032" w:rsidRPr="0097003F">
                <w:rPr>
                  <w:rFonts w:cstheme="minorHAnsi"/>
                  <w:lang w:val="en-US"/>
                </w:rPr>
                <w:t>CEUR Workshop Proceedings</w:t>
              </w:r>
            </w:hyperlink>
            <w:r w:rsidR="00B92032" w:rsidRPr="0097003F">
              <w:rPr>
                <w:rFonts w:cstheme="minorHAnsi"/>
                <w:lang w:val="en-US"/>
              </w:rPr>
              <w:t xml:space="preserve"> 1498, pp. 154-162</w:t>
            </w:r>
          </w:p>
          <w:p w14:paraId="47D6080F" w14:textId="5BD53FC6" w:rsidR="006039C3" w:rsidRPr="0097003F" w:rsidRDefault="00B92032" w:rsidP="00946DEA">
            <w:pPr>
              <w:pStyle w:val="aa"/>
              <w:numPr>
                <w:ilvl w:val="0"/>
                <w:numId w:val="46"/>
              </w:numPr>
              <w:spacing w:after="0" w:line="240" w:lineRule="auto"/>
              <w:ind w:left="879"/>
              <w:jc w:val="both"/>
              <w:rPr>
                <w:rFonts w:cstheme="minorHAnsi"/>
                <w:lang w:val="en-US"/>
              </w:rPr>
            </w:pPr>
            <w:r w:rsidRPr="0097003F">
              <w:rPr>
                <w:rFonts w:cstheme="minorHAnsi"/>
                <w:lang w:val="en-US"/>
              </w:rPr>
              <w:t>G.</w:t>
            </w:r>
            <w:r w:rsidR="00A71631" w:rsidRPr="0097003F">
              <w:rPr>
                <w:rFonts w:cstheme="minorHAnsi"/>
                <w:lang w:val="en-US"/>
              </w:rPr>
              <w:t xml:space="preserve"> </w:t>
            </w:r>
            <w:r w:rsidRPr="0097003F">
              <w:rPr>
                <w:rFonts w:cstheme="minorHAnsi"/>
                <w:lang w:val="en-US"/>
              </w:rPr>
              <w:t xml:space="preserve">Zaimes, </w:t>
            </w:r>
            <w:r w:rsidRPr="0097003F">
              <w:rPr>
                <w:rFonts w:cstheme="minorHAnsi"/>
                <w:b/>
                <w:bCs/>
                <w:lang w:val="en-US"/>
              </w:rPr>
              <w:t>D. Emmanouloudis</w:t>
            </w:r>
            <w:r w:rsidRPr="0097003F">
              <w:rPr>
                <w:rFonts w:cstheme="minorHAnsi"/>
                <w:lang w:val="en-US"/>
              </w:rPr>
              <w:t>, D. Kaziolas, G.</w:t>
            </w:r>
            <w:r w:rsidR="00A71631" w:rsidRPr="0097003F">
              <w:rPr>
                <w:rFonts w:cstheme="minorHAnsi"/>
                <w:lang w:val="en-US"/>
              </w:rPr>
              <w:t xml:space="preserve"> </w:t>
            </w:r>
            <w:r w:rsidRPr="0097003F">
              <w:rPr>
                <w:rFonts w:cstheme="minorHAnsi"/>
                <w:lang w:val="en-US"/>
              </w:rPr>
              <w:t>Mallinis, I. Mitropoulos, V.</w:t>
            </w:r>
            <w:r w:rsidR="00A71631" w:rsidRPr="0097003F">
              <w:rPr>
                <w:rFonts w:cstheme="minorHAnsi"/>
                <w:lang w:val="en-US"/>
              </w:rPr>
              <w:t xml:space="preserve"> </w:t>
            </w:r>
            <w:r w:rsidRPr="0097003F">
              <w:rPr>
                <w:rFonts w:cstheme="minorHAnsi"/>
                <w:lang w:val="en-US"/>
              </w:rPr>
              <w:t>Iakovoglou, K. Ioannou, P. Koutalakis, 2016 “Utilizing Stream Waters in the Suppression of Forest Fires with the help of new Technologies – Menoikio Mountain, Greece, SAFE EVROS 2016, 3o Συνέδριο Πολιτικής Προστασίας, Αλεξανδρούπολη</w:t>
            </w:r>
          </w:p>
          <w:p w14:paraId="78FFFBD1" w14:textId="67E1B948" w:rsidR="006039C3" w:rsidRPr="0097003F" w:rsidRDefault="00B92032" w:rsidP="00946DEA">
            <w:pPr>
              <w:pStyle w:val="aa"/>
              <w:numPr>
                <w:ilvl w:val="0"/>
                <w:numId w:val="46"/>
              </w:numPr>
              <w:spacing w:after="0" w:line="240" w:lineRule="auto"/>
              <w:ind w:left="879"/>
              <w:jc w:val="both"/>
              <w:rPr>
                <w:rFonts w:cstheme="minorHAnsi"/>
                <w:lang w:val="en-US"/>
              </w:rPr>
            </w:pPr>
            <w:r w:rsidRPr="0097003F">
              <w:rPr>
                <w:rFonts w:cstheme="minorHAnsi"/>
                <w:lang w:val="en-US"/>
              </w:rPr>
              <w:t>G.</w:t>
            </w:r>
            <w:r w:rsidR="00A71631" w:rsidRPr="0097003F">
              <w:rPr>
                <w:rFonts w:cstheme="minorHAnsi"/>
                <w:lang w:val="en-US"/>
              </w:rPr>
              <w:t xml:space="preserve"> </w:t>
            </w:r>
            <w:r w:rsidRPr="0097003F">
              <w:rPr>
                <w:rFonts w:cstheme="minorHAnsi"/>
                <w:lang w:val="en-US"/>
              </w:rPr>
              <w:t>Giatas, G. Pagonis, V.</w:t>
            </w:r>
            <w:r w:rsidR="00A71631" w:rsidRPr="0097003F">
              <w:rPr>
                <w:rFonts w:cstheme="minorHAnsi"/>
                <w:lang w:val="en-US"/>
              </w:rPr>
              <w:t xml:space="preserve"> </w:t>
            </w:r>
            <w:r w:rsidRPr="0097003F">
              <w:rPr>
                <w:rFonts w:cstheme="minorHAnsi"/>
                <w:lang w:val="en-US"/>
              </w:rPr>
              <w:t xml:space="preserve">Iakovoglou, D. Raptis, </w:t>
            </w:r>
            <w:r w:rsidRPr="0097003F">
              <w:rPr>
                <w:rFonts w:cstheme="minorHAnsi"/>
                <w:b/>
                <w:bCs/>
                <w:lang w:val="en-US"/>
              </w:rPr>
              <w:t>D. Emmanouloudis</w:t>
            </w:r>
            <w:r w:rsidRPr="0097003F">
              <w:rPr>
                <w:rFonts w:cstheme="minorHAnsi"/>
                <w:lang w:val="en-US"/>
              </w:rPr>
              <w:t>, G.</w:t>
            </w:r>
            <w:r w:rsidR="00A71631" w:rsidRPr="0097003F">
              <w:rPr>
                <w:rFonts w:cstheme="minorHAnsi"/>
                <w:lang w:val="en-US"/>
              </w:rPr>
              <w:t xml:space="preserve"> </w:t>
            </w:r>
            <w:r w:rsidRPr="0097003F">
              <w:rPr>
                <w:rFonts w:cstheme="minorHAnsi"/>
                <w:lang w:val="en-US"/>
              </w:rPr>
              <w:t>Zaimes, 2016, “Assesing Rural and Agricultural Riparian areas of Greece with the use f GIS and SVAP”, 2nd Congress Natural Resources, Green Technology and Sustainable development, October 2016, CROATIA</w:t>
            </w:r>
          </w:p>
          <w:p w14:paraId="0F6C6F00" w14:textId="77777777" w:rsidR="00AF39C5" w:rsidRPr="0097003F" w:rsidRDefault="00AC000C" w:rsidP="00946DEA">
            <w:pPr>
              <w:pStyle w:val="aa"/>
              <w:numPr>
                <w:ilvl w:val="0"/>
                <w:numId w:val="46"/>
              </w:numPr>
              <w:spacing w:after="0" w:line="240" w:lineRule="auto"/>
              <w:ind w:left="879"/>
              <w:jc w:val="both"/>
              <w:rPr>
                <w:rFonts w:cstheme="minorHAnsi"/>
                <w:lang w:val="en-US"/>
              </w:rPr>
            </w:pPr>
            <w:hyperlink r:id="rId47" w:tooltip="Show author details" w:history="1">
              <w:r w:rsidR="00B92032" w:rsidRPr="0097003F">
                <w:rPr>
                  <w:rFonts w:cstheme="minorHAnsi"/>
                  <w:lang w:val="en-US"/>
                </w:rPr>
                <w:t>Mitsopoulos, I.</w:t>
              </w:r>
            </w:hyperlink>
            <w:r w:rsidR="00B92032" w:rsidRPr="0097003F">
              <w:rPr>
                <w:rFonts w:cstheme="minorHAnsi"/>
                <w:lang w:val="en-US"/>
              </w:rPr>
              <w:t>, </w:t>
            </w:r>
            <w:hyperlink r:id="rId48" w:tooltip="Show author details" w:history="1">
              <w:r w:rsidR="00B92032" w:rsidRPr="0097003F">
                <w:rPr>
                  <w:rFonts w:cstheme="minorHAnsi"/>
                  <w:lang w:val="en-US"/>
                </w:rPr>
                <w:t>Mallinis, G.</w:t>
              </w:r>
            </w:hyperlink>
            <w:r w:rsidR="00B92032" w:rsidRPr="0097003F">
              <w:rPr>
                <w:rFonts w:cstheme="minorHAnsi"/>
                <w:lang w:val="en-US"/>
              </w:rPr>
              <w:t>, </w:t>
            </w:r>
            <w:hyperlink r:id="rId49" w:tooltip="Show author details" w:history="1">
              <w:r w:rsidR="00B92032" w:rsidRPr="0097003F">
                <w:rPr>
                  <w:rFonts w:cstheme="minorHAnsi"/>
                  <w:lang w:val="en-US"/>
                </w:rPr>
                <w:t>Paschalidou, A.</w:t>
              </w:r>
            </w:hyperlink>
            <w:r w:rsidR="00B92032" w:rsidRPr="0097003F">
              <w:rPr>
                <w:rFonts w:cstheme="minorHAnsi"/>
                <w:lang w:val="en-US"/>
              </w:rPr>
              <w:t>, </w:t>
            </w:r>
            <w:hyperlink r:id="rId50" w:tooltip="Show author details" w:history="1">
              <w:r w:rsidR="00B92032" w:rsidRPr="0097003F">
                <w:rPr>
                  <w:rFonts w:cstheme="minorHAnsi"/>
                  <w:b/>
                  <w:bCs/>
                  <w:lang w:val="en-US"/>
                </w:rPr>
                <w:t>Emmanouloudis, D.</w:t>
              </w:r>
            </w:hyperlink>
            <w:r w:rsidR="00B92032" w:rsidRPr="0097003F">
              <w:rPr>
                <w:rFonts w:cstheme="minorHAnsi"/>
                <w:b/>
                <w:bCs/>
                <w:lang w:val="en-US"/>
              </w:rPr>
              <w:t xml:space="preserve">, </w:t>
            </w:r>
            <w:r w:rsidR="00B92032" w:rsidRPr="0097003F">
              <w:rPr>
                <w:rFonts w:cstheme="minorHAnsi"/>
                <w:lang w:val="en-US"/>
              </w:rPr>
              <w:t xml:space="preserve">2016, </w:t>
            </w:r>
            <w:r w:rsidR="001D355A" w:rsidRPr="0097003F">
              <w:rPr>
                <w:rFonts w:cstheme="minorHAnsi"/>
                <w:lang w:val="en-US"/>
              </w:rPr>
              <w:t>“</w:t>
            </w:r>
            <w:r w:rsidR="00B92032" w:rsidRPr="0097003F">
              <w:rPr>
                <w:rFonts w:cstheme="minorHAnsi"/>
                <w:lang w:val="en-US"/>
              </w:rPr>
              <w:t>Fire suppression difficulty estimation and mapping in a Mediterranean landscape using Landsat-8 imagery and spatial fire behavior analysis</w:t>
            </w:r>
            <w:r w:rsidR="001D355A" w:rsidRPr="0097003F">
              <w:rPr>
                <w:rFonts w:cstheme="minorHAnsi"/>
                <w:lang w:val="en-US"/>
              </w:rPr>
              <w:t>”</w:t>
            </w:r>
            <w:r w:rsidR="00B92032" w:rsidRPr="0097003F">
              <w:rPr>
                <w:rFonts w:cstheme="minorHAnsi"/>
                <w:lang w:val="en-US"/>
              </w:rPr>
              <w:t>, Proceedings of the 18th Mediterranean Electrotechnical Conference: Intelligent and Efficient Technologies and Services for the Citizen, MELECON 2016</w:t>
            </w:r>
          </w:p>
          <w:p w14:paraId="4DEB0008" w14:textId="4FA28008" w:rsidR="006039C3" w:rsidRPr="0097003F" w:rsidRDefault="00B92032" w:rsidP="00946DEA">
            <w:pPr>
              <w:pStyle w:val="aa"/>
              <w:numPr>
                <w:ilvl w:val="0"/>
                <w:numId w:val="46"/>
              </w:numPr>
              <w:spacing w:after="0" w:line="240" w:lineRule="auto"/>
              <w:ind w:left="879"/>
              <w:jc w:val="both"/>
              <w:rPr>
                <w:rFonts w:cstheme="minorHAnsi"/>
                <w:lang w:val="en-US"/>
              </w:rPr>
            </w:pPr>
            <w:r w:rsidRPr="0097003F">
              <w:rPr>
                <w:rFonts w:cstheme="minorHAnsi"/>
                <w:b/>
                <w:bCs/>
                <w:lang w:val="en-US"/>
              </w:rPr>
              <w:t>D. Emmanouloudis</w:t>
            </w:r>
            <w:r w:rsidRPr="0097003F">
              <w:rPr>
                <w:rFonts w:cstheme="minorHAnsi"/>
                <w:lang w:val="en-US"/>
              </w:rPr>
              <w:t>, G.</w:t>
            </w:r>
            <w:r w:rsidR="00426B65" w:rsidRPr="0097003F">
              <w:rPr>
                <w:rFonts w:cstheme="minorHAnsi"/>
                <w:lang w:val="en-US"/>
              </w:rPr>
              <w:t xml:space="preserve"> </w:t>
            </w:r>
            <w:r w:rsidRPr="0097003F">
              <w:rPr>
                <w:rFonts w:cstheme="minorHAnsi"/>
                <w:lang w:val="en-US"/>
              </w:rPr>
              <w:t>Zaimes, S. Karma, K.</w:t>
            </w:r>
            <w:r w:rsidR="00426B65" w:rsidRPr="0097003F">
              <w:rPr>
                <w:rFonts w:cstheme="minorHAnsi"/>
                <w:lang w:val="en-US"/>
              </w:rPr>
              <w:t xml:space="preserve"> </w:t>
            </w:r>
            <w:r w:rsidRPr="0097003F">
              <w:rPr>
                <w:rFonts w:cstheme="minorHAnsi"/>
                <w:lang w:val="en-US"/>
              </w:rPr>
              <w:t>Mikedi, P. Zeimpekis, M.</w:t>
            </w:r>
            <w:r w:rsidR="00426B65" w:rsidRPr="0097003F">
              <w:rPr>
                <w:rFonts w:cstheme="minorHAnsi"/>
                <w:lang w:val="en-US"/>
              </w:rPr>
              <w:t xml:space="preserve"> </w:t>
            </w:r>
            <w:r w:rsidRPr="0097003F">
              <w:rPr>
                <w:rFonts w:cstheme="minorHAnsi"/>
                <w:lang w:val="en-US"/>
              </w:rPr>
              <w:t>Chalaris, 2017, “Innovative Techniques to detect the Existence of Discontinuities in River Embankments due to Mammalian action, ISEHCNC, September 2017, Lodz, Poland</w:t>
            </w:r>
          </w:p>
          <w:p w14:paraId="4B6D131D" w14:textId="285E0795" w:rsidR="006039C3" w:rsidRPr="0097003F" w:rsidRDefault="00B92032" w:rsidP="00946DEA">
            <w:pPr>
              <w:pStyle w:val="aa"/>
              <w:numPr>
                <w:ilvl w:val="0"/>
                <w:numId w:val="46"/>
              </w:numPr>
              <w:spacing w:after="0" w:line="240" w:lineRule="auto"/>
              <w:ind w:left="879"/>
              <w:jc w:val="both"/>
              <w:rPr>
                <w:rFonts w:cstheme="minorHAnsi"/>
                <w:lang w:val="en-US"/>
              </w:rPr>
            </w:pPr>
            <w:r w:rsidRPr="0097003F">
              <w:rPr>
                <w:rFonts w:cstheme="minorHAnsi"/>
                <w:lang w:val="en-US"/>
              </w:rPr>
              <w:t>G. Ranis, G.</w:t>
            </w:r>
            <w:r w:rsidR="00A71631" w:rsidRPr="0097003F">
              <w:rPr>
                <w:rFonts w:cstheme="minorHAnsi"/>
                <w:lang w:val="en-US"/>
              </w:rPr>
              <w:t xml:space="preserve"> </w:t>
            </w:r>
            <w:r w:rsidRPr="0097003F">
              <w:rPr>
                <w:rFonts w:cstheme="minorHAnsi"/>
                <w:lang w:val="en-US"/>
              </w:rPr>
              <w:t>Zaimes, D.</w:t>
            </w:r>
            <w:r w:rsidR="00A71631" w:rsidRPr="0097003F">
              <w:rPr>
                <w:rFonts w:cstheme="minorHAnsi"/>
                <w:lang w:val="en-US"/>
              </w:rPr>
              <w:t xml:space="preserve"> </w:t>
            </w:r>
            <w:r w:rsidRPr="0097003F">
              <w:rPr>
                <w:rFonts w:cstheme="minorHAnsi"/>
                <w:lang w:val="en-US"/>
              </w:rPr>
              <w:t>Gounaridis, V.</w:t>
            </w:r>
            <w:r w:rsidR="00A71631" w:rsidRPr="0097003F">
              <w:rPr>
                <w:rFonts w:cstheme="minorHAnsi"/>
                <w:lang w:val="en-US"/>
              </w:rPr>
              <w:t xml:space="preserve"> </w:t>
            </w:r>
            <w:r w:rsidRPr="0097003F">
              <w:rPr>
                <w:rFonts w:cstheme="minorHAnsi"/>
                <w:lang w:val="en-US"/>
              </w:rPr>
              <w:t xml:space="preserve">Iakovoglou, </w:t>
            </w:r>
            <w:r w:rsidRPr="0097003F">
              <w:rPr>
                <w:rFonts w:cstheme="minorHAnsi"/>
                <w:b/>
                <w:bCs/>
                <w:lang w:val="en-US"/>
              </w:rPr>
              <w:t>D. Emmanouloudis</w:t>
            </w:r>
            <w:r w:rsidRPr="0097003F">
              <w:rPr>
                <w:rFonts w:cstheme="minorHAnsi"/>
                <w:lang w:val="en-US"/>
              </w:rPr>
              <w:t xml:space="preserve"> 2017, </w:t>
            </w:r>
            <w:r w:rsidR="001D355A" w:rsidRPr="0097003F">
              <w:rPr>
                <w:rFonts w:cstheme="minorHAnsi"/>
                <w:lang w:val="en-US"/>
              </w:rPr>
              <w:t>“</w:t>
            </w:r>
            <w:r w:rsidRPr="0097003F">
              <w:rPr>
                <w:rFonts w:cstheme="minorHAnsi"/>
                <w:lang w:val="en-US"/>
              </w:rPr>
              <w:t>Riparian Vegetation Changes in the Nestos River Delta due to the Construction of Dams, with the use of Vegetation Indices</w:t>
            </w:r>
            <w:r w:rsidR="001D355A" w:rsidRPr="0097003F">
              <w:rPr>
                <w:rFonts w:cstheme="minorHAnsi"/>
                <w:lang w:val="en-US"/>
              </w:rPr>
              <w:t>”</w:t>
            </w:r>
            <w:r w:rsidRPr="0097003F">
              <w:rPr>
                <w:rFonts w:cstheme="minorHAnsi"/>
                <w:lang w:val="en-US"/>
              </w:rPr>
              <w:t>, ISEHCNC, September 2017, Lodz, Poland</w:t>
            </w:r>
          </w:p>
          <w:p w14:paraId="32832211" w14:textId="77777777" w:rsidR="006039C3" w:rsidRPr="0097003F" w:rsidRDefault="00B92032" w:rsidP="00946DEA">
            <w:pPr>
              <w:pStyle w:val="aa"/>
              <w:numPr>
                <w:ilvl w:val="0"/>
                <w:numId w:val="46"/>
              </w:numPr>
              <w:spacing w:after="0" w:line="240" w:lineRule="auto"/>
              <w:ind w:left="879"/>
              <w:jc w:val="both"/>
              <w:rPr>
                <w:rFonts w:cstheme="minorHAnsi"/>
                <w:lang w:val="en-US"/>
              </w:rPr>
            </w:pPr>
            <w:r w:rsidRPr="0097003F">
              <w:rPr>
                <w:rFonts w:cstheme="minorHAnsi"/>
                <w:lang w:val="en-US"/>
              </w:rPr>
              <w:t xml:space="preserve">K. Ioannou , </w:t>
            </w:r>
            <w:r w:rsidRPr="0097003F">
              <w:rPr>
                <w:rFonts w:cstheme="minorHAnsi"/>
                <w:b/>
                <w:bCs/>
                <w:lang w:val="en-US"/>
              </w:rPr>
              <w:t>D. Emmanouloudis</w:t>
            </w:r>
            <w:r w:rsidRPr="0097003F">
              <w:rPr>
                <w:rFonts w:cstheme="minorHAnsi"/>
                <w:lang w:val="en-US"/>
              </w:rPr>
              <w:t xml:space="preserve">, K. Xenitidis , 2017,  </w:t>
            </w:r>
            <w:r w:rsidR="001D355A" w:rsidRPr="0097003F">
              <w:rPr>
                <w:rFonts w:cstheme="minorHAnsi"/>
                <w:lang w:val="en-US"/>
              </w:rPr>
              <w:t>“</w:t>
            </w:r>
            <w:r w:rsidRPr="0097003F">
              <w:rPr>
                <w:rFonts w:cstheme="minorHAnsi"/>
                <w:lang w:val="en-US"/>
              </w:rPr>
              <w:t>A comparative analysis among three commercial temperature sensors</w:t>
            </w:r>
            <w:r w:rsidR="001D355A" w:rsidRPr="0097003F">
              <w:rPr>
                <w:rFonts w:cstheme="minorHAnsi"/>
                <w:lang w:val="en-US"/>
              </w:rPr>
              <w:t>”</w:t>
            </w:r>
            <w:r w:rsidRPr="0097003F">
              <w:rPr>
                <w:rFonts w:cstheme="minorHAnsi"/>
                <w:lang w:val="en-US"/>
              </w:rPr>
              <w:t>. HAICTA Conference, September, 2017, Chania, Greece.</w:t>
            </w:r>
          </w:p>
          <w:p w14:paraId="6BBEBA8B" w14:textId="54BEFDC9" w:rsidR="00B92032" w:rsidRPr="0097003F" w:rsidRDefault="00B92032" w:rsidP="00946DEA">
            <w:pPr>
              <w:pStyle w:val="aa"/>
              <w:numPr>
                <w:ilvl w:val="0"/>
                <w:numId w:val="46"/>
              </w:numPr>
              <w:spacing w:after="0" w:line="240" w:lineRule="auto"/>
              <w:ind w:left="879"/>
              <w:jc w:val="both"/>
              <w:rPr>
                <w:rFonts w:cstheme="minorHAnsi"/>
                <w:lang w:val="en-US"/>
              </w:rPr>
            </w:pPr>
            <w:r w:rsidRPr="0097003F">
              <w:rPr>
                <w:rFonts w:cstheme="minorHAnsi"/>
                <w:lang w:val="en-US"/>
              </w:rPr>
              <w:t xml:space="preserve">K. Ioannou , </w:t>
            </w:r>
            <w:r w:rsidRPr="0097003F">
              <w:rPr>
                <w:rFonts w:cstheme="minorHAnsi"/>
                <w:b/>
                <w:bCs/>
                <w:lang w:val="en-US"/>
              </w:rPr>
              <w:t>D. Emmanouloudis</w:t>
            </w:r>
            <w:r w:rsidRPr="0097003F">
              <w:rPr>
                <w:rFonts w:cstheme="minorHAnsi"/>
                <w:lang w:val="en-US"/>
              </w:rPr>
              <w:t xml:space="preserve">, K. Xenitidis , 2017,  </w:t>
            </w:r>
            <w:r w:rsidR="001D355A" w:rsidRPr="0097003F">
              <w:rPr>
                <w:rFonts w:cstheme="minorHAnsi"/>
                <w:lang w:val="en-US"/>
              </w:rPr>
              <w:t>“</w:t>
            </w:r>
            <w:r w:rsidRPr="0097003F">
              <w:rPr>
                <w:rFonts w:cstheme="minorHAnsi"/>
                <w:lang w:val="en-US"/>
              </w:rPr>
              <w:t>Low Cost Computer Platforms for Environmental Monitoring The case of the AgroComp Project</w:t>
            </w:r>
            <w:r w:rsidR="001D355A" w:rsidRPr="0097003F">
              <w:rPr>
                <w:rFonts w:cstheme="minorHAnsi"/>
                <w:lang w:val="en-US"/>
              </w:rPr>
              <w:t>”</w:t>
            </w:r>
            <w:r w:rsidRPr="0097003F">
              <w:rPr>
                <w:rFonts w:cstheme="minorHAnsi"/>
                <w:lang w:val="en-US"/>
              </w:rPr>
              <w:t>. HAICTA Conference, September, 2017, Chania, Greece</w:t>
            </w:r>
            <w:r w:rsidR="00565FC7" w:rsidRPr="0097003F">
              <w:rPr>
                <w:rFonts w:cstheme="minorHAnsi"/>
                <w:lang w:val="en-US"/>
              </w:rPr>
              <w:t>.</w:t>
            </w:r>
          </w:p>
          <w:p w14:paraId="3E1AE4EE" w14:textId="329E4BEF" w:rsidR="00565FC7" w:rsidRPr="0097003F" w:rsidRDefault="00565FC7" w:rsidP="00946DEA">
            <w:pPr>
              <w:pStyle w:val="aa"/>
              <w:numPr>
                <w:ilvl w:val="0"/>
                <w:numId w:val="46"/>
              </w:numPr>
              <w:spacing w:after="0" w:line="240" w:lineRule="auto"/>
              <w:ind w:left="879"/>
              <w:jc w:val="both"/>
              <w:rPr>
                <w:rFonts w:cstheme="minorHAnsi"/>
                <w:lang w:val="en-US"/>
              </w:rPr>
            </w:pPr>
            <w:r w:rsidRPr="0097003F">
              <w:rPr>
                <w:rFonts w:cstheme="minorHAnsi"/>
                <w:lang w:val="en-US"/>
              </w:rPr>
              <w:t xml:space="preserve">Kalliopi Kravari, </w:t>
            </w:r>
            <w:r w:rsidRPr="0097003F">
              <w:rPr>
                <w:rFonts w:cstheme="minorHAnsi"/>
                <w:b/>
                <w:bCs/>
                <w:lang w:val="en-US"/>
              </w:rPr>
              <w:t>Dimitrios Emmanouloudis</w:t>
            </w:r>
            <w:r w:rsidRPr="0097003F">
              <w:rPr>
                <w:rFonts w:cstheme="minorHAnsi"/>
                <w:lang w:val="en-US"/>
              </w:rPr>
              <w:t>,  Elena Korka &amp;  Aglaia Vlachopoulou, 2021, The contribution of Information Technologies to the protection of World Cultural and Natural Heritage Monuments “The case of Ancient Philippi, Greece”, 2nd International Conference global issues on environment and culture, 18-19 Sept., 2021, Delphi, Greece.</w:t>
            </w:r>
          </w:p>
          <w:p w14:paraId="7DD3DB93" w14:textId="2E27482B" w:rsidR="002D52D6" w:rsidRPr="0097003F" w:rsidRDefault="002D52D6" w:rsidP="00946DEA">
            <w:pPr>
              <w:pStyle w:val="aa"/>
              <w:numPr>
                <w:ilvl w:val="0"/>
                <w:numId w:val="46"/>
              </w:numPr>
              <w:spacing w:after="0" w:line="240" w:lineRule="auto"/>
              <w:ind w:left="879"/>
              <w:jc w:val="both"/>
              <w:rPr>
                <w:rFonts w:cstheme="minorHAnsi"/>
                <w:lang w:val="en-US"/>
              </w:rPr>
            </w:pPr>
            <w:r w:rsidRPr="0097003F">
              <w:rPr>
                <w:rFonts w:cstheme="minorHAnsi"/>
                <w:lang w:val="en-US"/>
              </w:rPr>
              <w:t xml:space="preserve">Chrysoula Konteli , Aglaia Vlachopoulou , </w:t>
            </w:r>
            <w:r w:rsidRPr="0097003F">
              <w:rPr>
                <w:rFonts w:cstheme="minorHAnsi"/>
                <w:b/>
                <w:bCs/>
                <w:lang w:val="en-US"/>
              </w:rPr>
              <w:t xml:space="preserve">Dimitrios Emmanouloudis </w:t>
            </w:r>
            <w:r w:rsidRPr="0097003F">
              <w:rPr>
                <w:rFonts w:cstheme="minorHAnsi"/>
                <w:lang w:val="en-US"/>
              </w:rPr>
              <w:t xml:space="preserve">, Panagiotis Nastos , Elissavet Feloni, 2022. </w:t>
            </w:r>
            <w:r w:rsidR="007B2827" w:rsidRPr="0097003F">
              <w:rPr>
                <w:rFonts w:cstheme="minorHAnsi"/>
                <w:lang w:val="en-US"/>
              </w:rPr>
              <w:t>“</w:t>
            </w:r>
            <w:r w:rsidR="009A30B7" w:rsidRPr="0097003F">
              <w:rPr>
                <w:rFonts w:cstheme="minorHAnsi"/>
                <w:lang w:val="en-US"/>
              </w:rPr>
              <w:t xml:space="preserve">Elemental analysis of </w:t>
            </w:r>
            <w:r w:rsidR="009A30B7" w:rsidRPr="0097003F">
              <w:rPr>
                <w:rFonts w:cstheme="minorHAnsi"/>
                <w:lang w:val="en-US"/>
              </w:rPr>
              <w:lastRenderedPageBreak/>
              <w:t xml:space="preserve">pm2.5 in the center of </w:t>
            </w:r>
            <w:r w:rsidR="007B2827" w:rsidRPr="0097003F">
              <w:rPr>
                <w:rFonts w:cstheme="minorHAnsi"/>
                <w:lang w:val="en-US"/>
              </w:rPr>
              <w:t>X</w:t>
            </w:r>
            <w:r w:rsidR="009A30B7" w:rsidRPr="0097003F">
              <w:rPr>
                <w:rFonts w:cstheme="minorHAnsi"/>
                <w:lang w:val="en-US"/>
              </w:rPr>
              <w:t xml:space="preserve">anthi in </w:t>
            </w:r>
            <w:r w:rsidR="007B2827" w:rsidRPr="0097003F">
              <w:rPr>
                <w:rFonts w:cstheme="minorHAnsi"/>
                <w:lang w:val="en-US"/>
              </w:rPr>
              <w:t>G</w:t>
            </w:r>
            <w:r w:rsidR="009A30B7" w:rsidRPr="0097003F">
              <w:rPr>
                <w:rFonts w:cstheme="minorHAnsi"/>
                <w:lang w:val="en-US"/>
              </w:rPr>
              <w:t xml:space="preserve">reece using </w:t>
            </w:r>
            <w:r w:rsidR="007B2827" w:rsidRPr="0097003F">
              <w:rPr>
                <w:rFonts w:cstheme="minorHAnsi"/>
                <w:lang w:val="en-US"/>
              </w:rPr>
              <w:t>X</w:t>
            </w:r>
            <w:r w:rsidR="009A30B7" w:rsidRPr="0097003F">
              <w:rPr>
                <w:rFonts w:cstheme="minorHAnsi"/>
                <w:lang w:val="en-US"/>
              </w:rPr>
              <w:t>-</w:t>
            </w:r>
            <w:r w:rsidR="007B2827" w:rsidRPr="0097003F">
              <w:rPr>
                <w:rFonts w:cstheme="minorHAnsi"/>
                <w:lang w:val="en-US"/>
              </w:rPr>
              <w:t>R</w:t>
            </w:r>
            <w:r w:rsidR="009A30B7" w:rsidRPr="0097003F">
              <w:rPr>
                <w:rFonts w:cstheme="minorHAnsi"/>
                <w:lang w:val="en-US"/>
              </w:rPr>
              <w:t>ay fluorescence</w:t>
            </w:r>
            <w:r w:rsidR="007B2827" w:rsidRPr="0097003F">
              <w:rPr>
                <w:rFonts w:cstheme="minorHAnsi"/>
                <w:lang w:val="en-US"/>
              </w:rPr>
              <w:t>”</w:t>
            </w:r>
            <w:r w:rsidR="002B26D7" w:rsidRPr="0097003F">
              <w:rPr>
                <w:rFonts w:cstheme="minorHAnsi"/>
                <w:lang w:val="en-US"/>
              </w:rPr>
              <w:t xml:space="preserve">, </w:t>
            </w:r>
            <w:r w:rsidR="009A30B7" w:rsidRPr="0097003F">
              <w:rPr>
                <w:rFonts w:cstheme="minorHAnsi"/>
                <w:lang w:val="en-US"/>
              </w:rPr>
              <w:t xml:space="preserve">International Conference </w:t>
            </w:r>
            <w:r w:rsidR="002B26D7" w:rsidRPr="0097003F">
              <w:rPr>
                <w:rFonts w:cstheme="minorHAnsi"/>
                <w:lang w:val="en-US"/>
              </w:rPr>
              <w:t>MedClivar</w:t>
            </w:r>
            <w:r w:rsidR="009A30B7" w:rsidRPr="0097003F">
              <w:rPr>
                <w:rFonts w:cstheme="minorHAnsi"/>
                <w:lang w:val="en-US"/>
              </w:rPr>
              <w:t xml:space="preserve">, </w:t>
            </w:r>
            <w:r w:rsidR="00C74240" w:rsidRPr="0097003F">
              <w:rPr>
                <w:rFonts w:cstheme="minorHAnsi"/>
                <w:lang w:val="en-US"/>
              </w:rPr>
              <w:t>Marrakesh</w:t>
            </w:r>
            <w:r w:rsidR="009A30B7" w:rsidRPr="0097003F">
              <w:rPr>
                <w:rFonts w:cstheme="minorHAnsi"/>
                <w:lang w:val="en-US"/>
              </w:rPr>
              <w:t>, M</w:t>
            </w:r>
            <w:r w:rsidR="00BE1E49" w:rsidRPr="0097003F">
              <w:rPr>
                <w:rFonts w:cstheme="minorHAnsi"/>
                <w:lang w:val="en-US"/>
              </w:rPr>
              <w:t>o</w:t>
            </w:r>
            <w:r w:rsidR="009A30B7" w:rsidRPr="0097003F">
              <w:rPr>
                <w:rFonts w:cstheme="minorHAnsi"/>
                <w:lang w:val="en-US"/>
              </w:rPr>
              <w:t>roc</w:t>
            </w:r>
            <w:r w:rsidR="00C74240" w:rsidRPr="0097003F">
              <w:rPr>
                <w:rFonts w:cstheme="minorHAnsi"/>
                <w:lang w:val="en-US"/>
              </w:rPr>
              <w:t>c</w:t>
            </w:r>
            <w:r w:rsidR="009A30B7" w:rsidRPr="0097003F">
              <w:rPr>
                <w:rFonts w:cstheme="minorHAnsi"/>
                <w:lang w:val="en-US"/>
              </w:rPr>
              <w:t>o.</w:t>
            </w:r>
          </w:p>
          <w:p w14:paraId="1BC76067" w14:textId="32A38A60" w:rsidR="00BE1E49" w:rsidRPr="0097003F" w:rsidRDefault="00BE1E49" w:rsidP="00BE1E49">
            <w:pPr>
              <w:pStyle w:val="aa"/>
              <w:numPr>
                <w:ilvl w:val="0"/>
                <w:numId w:val="46"/>
              </w:numPr>
              <w:jc w:val="both"/>
              <w:rPr>
                <w:rFonts w:cstheme="minorHAnsi"/>
                <w:lang w:val="en-US"/>
              </w:rPr>
            </w:pPr>
            <w:r w:rsidRPr="0097003F">
              <w:rPr>
                <w:rFonts w:cstheme="minorHAnsi"/>
                <w:lang w:val="en-US"/>
              </w:rPr>
              <w:t xml:space="preserve">Elissavet Feloni, </w:t>
            </w:r>
            <w:r w:rsidRPr="0097003F">
              <w:rPr>
                <w:rFonts w:cstheme="minorHAnsi"/>
                <w:b/>
                <w:bCs/>
                <w:lang w:val="en-US"/>
              </w:rPr>
              <w:t>Dimitrios Emmanouloudis</w:t>
            </w:r>
            <w:r w:rsidRPr="0097003F">
              <w:rPr>
                <w:rFonts w:cstheme="minorHAnsi"/>
                <w:lang w:val="en-US"/>
              </w:rPr>
              <w:t xml:space="preserve"> , Panagiotis T. Nastos, 2022. “Daily precipitation maxima over mediterranean cities; analysis on future trends and spatial patterns International Conference MedClivar, Marrakesh, Morocco.</w:t>
            </w:r>
          </w:p>
          <w:p w14:paraId="3408538B" w14:textId="4ACA0331" w:rsidR="00BE1E49" w:rsidRPr="0097003F" w:rsidRDefault="00BE1E49" w:rsidP="00BE1E49">
            <w:pPr>
              <w:pStyle w:val="aa"/>
              <w:spacing w:after="0" w:line="240" w:lineRule="auto"/>
              <w:ind w:left="879"/>
              <w:jc w:val="both"/>
              <w:rPr>
                <w:rFonts w:cstheme="minorHAnsi"/>
                <w:lang w:val="en-US"/>
              </w:rPr>
            </w:pPr>
          </w:p>
          <w:p w14:paraId="0F075492" w14:textId="77777777" w:rsidR="005D4897" w:rsidRPr="0097003F" w:rsidRDefault="005D4897" w:rsidP="00AB6EE0">
            <w:pPr>
              <w:pStyle w:val="aa"/>
              <w:spacing w:after="0" w:line="240" w:lineRule="auto"/>
              <w:ind w:left="879"/>
              <w:jc w:val="both"/>
              <w:rPr>
                <w:rFonts w:cstheme="minorHAnsi"/>
                <w:lang w:val="en-US"/>
              </w:rPr>
            </w:pPr>
          </w:p>
        </w:tc>
      </w:tr>
      <w:bookmarkEnd w:id="1"/>
      <w:tr w:rsidR="005D4897" w:rsidRPr="0097003F" w14:paraId="11908519" w14:textId="77777777" w:rsidTr="00AF39C5">
        <w:trPr>
          <w:gridAfter w:val="2"/>
          <w:wAfter w:w="126" w:type="dxa"/>
          <w:jc w:val="center"/>
        </w:trPr>
        <w:tc>
          <w:tcPr>
            <w:tcW w:w="3484" w:type="dxa"/>
            <w:shd w:val="clear" w:color="auto" w:fill="auto"/>
          </w:tcPr>
          <w:p w14:paraId="79761CBE" w14:textId="77777777" w:rsidR="00AF39C5" w:rsidRPr="0097003F" w:rsidRDefault="00AF39C5" w:rsidP="00D35D1F">
            <w:pPr>
              <w:spacing w:after="0" w:line="240" w:lineRule="auto"/>
              <w:rPr>
                <w:rFonts w:eastAsia="Times New Roman" w:cstheme="minorHAnsi"/>
                <w:b/>
                <w:u w:val="single"/>
                <w:lang w:val="en-US"/>
              </w:rPr>
            </w:pPr>
          </w:p>
          <w:p w14:paraId="4339ADEB" w14:textId="77777777" w:rsidR="00AF39C5" w:rsidRPr="0097003F" w:rsidRDefault="00AF39C5" w:rsidP="00D35D1F">
            <w:pPr>
              <w:spacing w:after="0" w:line="240" w:lineRule="auto"/>
              <w:rPr>
                <w:rFonts w:eastAsia="Times New Roman" w:cstheme="minorHAnsi"/>
                <w:b/>
                <w:u w:val="single"/>
              </w:rPr>
            </w:pPr>
            <w:r w:rsidRPr="0097003F">
              <w:rPr>
                <w:rFonts w:eastAsia="Times New Roman" w:cstheme="minorHAnsi"/>
                <w:b/>
                <w:u w:val="single"/>
              </w:rPr>
              <w:t>ΛΟΙΠΕΣ ΔΗΜΟΣΙΕΥΣΕΙΣ</w:t>
            </w:r>
          </w:p>
          <w:p w14:paraId="16D1E4D1" w14:textId="77777777" w:rsidR="00AF39C5" w:rsidRPr="0097003F" w:rsidRDefault="00AF39C5" w:rsidP="00D35D1F">
            <w:pPr>
              <w:spacing w:after="0" w:line="240" w:lineRule="auto"/>
              <w:rPr>
                <w:rFonts w:eastAsia="Times New Roman" w:cstheme="minorHAnsi"/>
                <w:b/>
                <w:u w:val="single"/>
              </w:rPr>
            </w:pPr>
          </w:p>
          <w:p w14:paraId="0D43F49B" w14:textId="77777777" w:rsidR="00AF39C5" w:rsidRPr="0097003F" w:rsidRDefault="00AF39C5" w:rsidP="00D35D1F">
            <w:pPr>
              <w:spacing w:after="0" w:line="240" w:lineRule="auto"/>
              <w:rPr>
                <w:rFonts w:eastAsia="Times New Roman" w:cstheme="minorHAnsi"/>
                <w:b/>
                <w:u w:val="single"/>
              </w:rPr>
            </w:pPr>
          </w:p>
          <w:p w14:paraId="030B8726" w14:textId="77777777" w:rsidR="00AF39C5" w:rsidRPr="0097003F" w:rsidRDefault="00AF39C5" w:rsidP="00D35D1F">
            <w:pPr>
              <w:spacing w:after="0" w:line="240" w:lineRule="auto"/>
              <w:rPr>
                <w:rFonts w:eastAsia="Times New Roman" w:cstheme="minorHAnsi"/>
                <w:b/>
                <w:u w:val="single"/>
              </w:rPr>
            </w:pPr>
          </w:p>
          <w:p w14:paraId="6C4C700E" w14:textId="035F3408" w:rsidR="005D4897" w:rsidRPr="0097003F" w:rsidRDefault="005D4897" w:rsidP="00D35D1F">
            <w:pPr>
              <w:spacing w:after="0" w:line="240" w:lineRule="auto"/>
              <w:rPr>
                <w:rFonts w:eastAsia="Times New Roman" w:cstheme="minorHAnsi"/>
                <w:b/>
                <w:u w:val="single"/>
                <w:lang w:val="es-AR"/>
              </w:rPr>
            </w:pPr>
          </w:p>
        </w:tc>
        <w:tc>
          <w:tcPr>
            <w:tcW w:w="7078" w:type="dxa"/>
            <w:gridSpan w:val="2"/>
            <w:shd w:val="clear" w:color="auto" w:fill="auto"/>
          </w:tcPr>
          <w:p w14:paraId="4B73AC38" w14:textId="77777777" w:rsidR="00AF39C5" w:rsidRPr="0097003F" w:rsidRDefault="00AF39C5" w:rsidP="006039C3">
            <w:pPr>
              <w:spacing w:after="0" w:line="240" w:lineRule="auto"/>
              <w:jc w:val="both"/>
              <w:rPr>
                <w:rFonts w:eastAsia="Times New Roman" w:cstheme="minorHAnsi"/>
              </w:rPr>
            </w:pPr>
          </w:p>
          <w:p w14:paraId="2FA2B6BD" w14:textId="45EF004E" w:rsidR="00AF39C5" w:rsidRPr="0097003F" w:rsidRDefault="00AF39C5" w:rsidP="006039C3">
            <w:pPr>
              <w:spacing w:after="0" w:line="240" w:lineRule="auto"/>
              <w:jc w:val="both"/>
              <w:rPr>
                <w:rFonts w:eastAsia="Times New Roman" w:cstheme="minorHAnsi"/>
              </w:rPr>
            </w:pPr>
            <w:r w:rsidRPr="0097003F">
              <w:rPr>
                <w:rFonts w:eastAsia="Times New Roman" w:cstheme="minorHAnsi"/>
              </w:rPr>
              <w:t>Περισσότερες από 1</w:t>
            </w:r>
            <w:r w:rsidR="007D6723" w:rsidRPr="0097003F">
              <w:rPr>
                <w:rFonts w:eastAsia="Times New Roman" w:cstheme="minorHAnsi"/>
              </w:rPr>
              <w:t>5</w:t>
            </w:r>
            <w:r w:rsidR="001058E6" w:rsidRPr="0097003F">
              <w:rPr>
                <w:rFonts w:eastAsia="Times New Roman" w:cstheme="minorHAnsi"/>
              </w:rPr>
              <w:t>0</w:t>
            </w:r>
            <w:r w:rsidRPr="0097003F">
              <w:rPr>
                <w:rFonts w:eastAsia="Times New Roman" w:cstheme="minorHAnsi"/>
              </w:rPr>
              <w:t xml:space="preserve"> δημοσιευμένες εργασίες σε Ελληνικά Συνέδρια με σύστημα κριτών και διεθνή συνέδρια χωρίς επαν</w:t>
            </w:r>
            <w:r w:rsidR="0099315F" w:rsidRPr="0097003F">
              <w:rPr>
                <w:rFonts w:eastAsia="Times New Roman" w:cstheme="minorHAnsi"/>
              </w:rPr>
              <w:t>α</w:t>
            </w:r>
            <w:r w:rsidRPr="0097003F">
              <w:rPr>
                <w:rFonts w:eastAsia="Times New Roman" w:cstheme="minorHAnsi"/>
              </w:rPr>
              <w:t xml:space="preserve">ληψιμότητα, </w:t>
            </w:r>
            <w:r w:rsidR="0099315F" w:rsidRPr="0097003F">
              <w:rPr>
                <w:rFonts w:eastAsia="Times New Roman" w:cstheme="minorHAnsi"/>
              </w:rPr>
              <w:t>άρθρα</w:t>
            </w:r>
            <w:r w:rsidRPr="0097003F">
              <w:rPr>
                <w:rFonts w:eastAsia="Times New Roman" w:cstheme="minorHAnsi"/>
              </w:rPr>
              <w:t xml:space="preserve"> σε εφημερίδες, ανακοινώσεις,</w:t>
            </w:r>
            <w:r w:rsidR="00B70BDE" w:rsidRPr="0097003F">
              <w:rPr>
                <w:rFonts w:eastAsia="Times New Roman" w:cstheme="minorHAnsi"/>
              </w:rPr>
              <w:t xml:space="preserve"> </w:t>
            </w:r>
            <w:r w:rsidRPr="0097003F">
              <w:rPr>
                <w:rFonts w:eastAsia="Times New Roman" w:cstheme="minorHAnsi"/>
                <w:lang w:val="en-US"/>
              </w:rPr>
              <w:t>posters</w:t>
            </w:r>
            <w:r w:rsidRPr="0097003F">
              <w:rPr>
                <w:rFonts w:eastAsia="Times New Roman" w:cstheme="minorHAnsi"/>
              </w:rPr>
              <w:t xml:space="preserve"> κλπ</w:t>
            </w:r>
            <w:r w:rsidR="0099315F" w:rsidRPr="0097003F">
              <w:rPr>
                <w:rFonts w:eastAsia="Times New Roman" w:cstheme="minorHAnsi"/>
              </w:rPr>
              <w:t>.</w:t>
            </w:r>
          </w:p>
          <w:p w14:paraId="104934B3" w14:textId="77777777" w:rsidR="001D355A" w:rsidRPr="0097003F" w:rsidRDefault="001D355A" w:rsidP="006039C3">
            <w:pPr>
              <w:spacing w:after="0" w:line="240" w:lineRule="auto"/>
              <w:jc w:val="both"/>
              <w:rPr>
                <w:rFonts w:eastAsia="Times New Roman" w:cstheme="minorHAnsi"/>
              </w:rPr>
            </w:pPr>
          </w:p>
          <w:p w14:paraId="76D62D30" w14:textId="2A9479ED" w:rsidR="00257440" w:rsidRPr="0097003F" w:rsidRDefault="00257440" w:rsidP="006039C3">
            <w:pPr>
              <w:spacing w:after="0" w:line="240" w:lineRule="auto"/>
              <w:jc w:val="both"/>
              <w:rPr>
                <w:rFonts w:eastAsia="Times New Roman" w:cstheme="minorHAnsi"/>
              </w:rPr>
            </w:pPr>
          </w:p>
        </w:tc>
      </w:tr>
    </w:tbl>
    <w:p w14:paraId="704ED0E4" w14:textId="77777777" w:rsidR="005D4897" w:rsidRPr="0097003F" w:rsidRDefault="005D4897" w:rsidP="00D35D1F">
      <w:pPr>
        <w:spacing w:after="0" w:line="240" w:lineRule="auto"/>
        <w:rPr>
          <w:rFonts w:eastAsia="Times New Roman" w:cstheme="minorHAnsi"/>
        </w:rPr>
      </w:pPr>
    </w:p>
    <w:tbl>
      <w:tblPr>
        <w:tblW w:w="10525" w:type="dxa"/>
        <w:jc w:val="center"/>
        <w:tblLayout w:type="fixed"/>
        <w:tblLook w:val="01E0" w:firstRow="1" w:lastRow="1" w:firstColumn="1" w:lastColumn="1" w:noHBand="0" w:noVBand="0"/>
      </w:tblPr>
      <w:tblGrid>
        <w:gridCol w:w="3494"/>
        <w:gridCol w:w="7031"/>
      </w:tblGrid>
      <w:tr w:rsidR="005D4897" w:rsidRPr="0097003F" w14:paraId="3E259573" w14:textId="77777777" w:rsidTr="00FE1568">
        <w:trPr>
          <w:jc w:val="center"/>
        </w:trPr>
        <w:tc>
          <w:tcPr>
            <w:tcW w:w="3494" w:type="dxa"/>
            <w:shd w:val="clear" w:color="auto" w:fill="auto"/>
          </w:tcPr>
          <w:p w14:paraId="1AB0BF9B" w14:textId="77777777" w:rsidR="005D4897" w:rsidRPr="0097003F" w:rsidRDefault="005D4897" w:rsidP="00D35D1F">
            <w:pPr>
              <w:spacing w:before="240" w:after="0" w:line="240" w:lineRule="auto"/>
              <w:rPr>
                <w:rFonts w:eastAsia="Times New Roman" w:cstheme="minorHAnsi"/>
              </w:rPr>
            </w:pPr>
            <w:r w:rsidRPr="0097003F">
              <w:rPr>
                <w:rFonts w:eastAsia="Times New Roman" w:cstheme="minorHAnsi"/>
                <w:b/>
                <w:u w:val="single"/>
              </w:rPr>
              <w:t>ΛΟΙΠΕΣ ΕΠΙΣΤΗΜΟΝΙΚΕΣ ΔΡΑΣΤΗΡΙΟΤΗΤΕΣ:</w:t>
            </w:r>
          </w:p>
        </w:tc>
        <w:tc>
          <w:tcPr>
            <w:tcW w:w="7031" w:type="dxa"/>
            <w:shd w:val="clear" w:color="auto" w:fill="auto"/>
          </w:tcPr>
          <w:p w14:paraId="09B34BB1" w14:textId="77777777" w:rsidR="005D4897" w:rsidRPr="0097003F" w:rsidRDefault="00331DE9" w:rsidP="006039C3">
            <w:pPr>
              <w:tabs>
                <w:tab w:val="left" w:pos="370"/>
              </w:tabs>
              <w:spacing w:after="0" w:line="240" w:lineRule="auto"/>
              <w:jc w:val="both"/>
              <w:rPr>
                <w:rFonts w:eastAsia="Times New Roman" w:cstheme="minorHAnsi"/>
              </w:rPr>
            </w:pPr>
            <w:r w:rsidRPr="0097003F">
              <w:rPr>
                <w:rFonts w:eastAsia="Times New Roman" w:cstheme="minorHAnsi"/>
              </w:rPr>
              <w:t>Α. Σύμβουλος σε θέματα Αντιπυρικής Προστασίας και Περιβαλλοντικής Διαχείρισης του Δάσους της Θεολογικής Σχολής της Χάλκης στην Κωνσταντινούπολη  (</w:t>
            </w:r>
            <w:r w:rsidRPr="0097003F">
              <w:rPr>
                <w:rFonts w:eastAsia="Times New Roman" w:cstheme="minorHAnsi"/>
                <w:b/>
              </w:rPr>
              <w:t>Μάϊος 2015 έως σήμερα</w:t>
            </w:r>
            <w:r w:rsidRPr="0097003F">
              <w:rPr>
                <w:rFonts w:eastAsia="Times New Roman" w:cstheme="minorHAnsi"/>
              </w:rPr>
              <w:t>).</w:t>
            </w:r>
          </w:p>
          <w:p w14:paraId="3E6B897C" w14:textId="77777777" w:rsidR="00331DE9" w:rsidRPr="0097003F" w:rsidRDefault="00331DE9" w:rsidP="006039C3">
            <w:pPr>
              <w:tabs>
                <w:tab w:val="left" w:pos="370"/>
              </w:tabs>
              <w:spacing w:after="0" w:line="240" w:lineRule="auto"/>
              <w:jc w:val="both"/>
              <w:rPr>
                <w:rFonts w:eastAsia="Times New Roman" w:cstheme="minorHAnsi"/>
              </w:rPr>
            </w:pPr>
            <w:r w:rsidRPr="0097003F">
              <w:rPr>
                <w:rFonts w:eastAsia="Times New Roman" w:cstheme="minorHAnsi"/>
              </w:rPr>
              <w:t xml:space="preserve">Β. Συνεργασία με το Γραφείο του Ευρωπαίου Επιτρόπου για θέματα Διαχείρισης Κρίσεων και Φυσικών Καταστροφών κ. Χ. Στυλιανίδη. Συνδιοργάνωση σχετικής Ημερίδας στις 7/5/2018 στην Καβάλα στο πλαίσιο του </w:t>
            </w:r>
            <w:r w:rsidRPr="0097003F">
              <w:rPr>
                <w:rFonts w:eastAsia="Times New Roman" w:cstheme="minorHAnsi"/>
                <w:lang w:val="en-US"/>
              </w:rPr>
              <w:t>Citizens</w:t>
            </w:r>
            <w:r w:rsidRPr="0097003F">
              <w:rPr>
                <w:rFonts w:eastAsia="Times New Roman" w:cstheme="minorHAnsi"/>
              </w:rPr>
              <w:t xml:space="preserve">’ </w:t>
            </w:r>
            <w:r w:rsidRPr="0097003F">
              <w:rPr>
                <w:rFonts w:eastAsia="Times New Roman" w:cstheme="minorHAnsi"/>
                <w:lang w:val="en-US"/>
              </w:rPr>
              <w:t>dialogue</w:t>
            </w:r>
            <w:r w:rsidRPr="0097003F">
              <w:rPr>
                <w:rFonts w:eastAsia="Times New Roman" w:cstheme="minorHAnsi"/>
              </w:rPr>
              <w:t xml:space="preserve"> της </w:t>
            </w:r>
            <w:r w:rsidRPr="0097003F">
              <w:rPr>
                <w:rFonts w:eastAsia="Times New Roman" w:cstheme="minorHAnsi"/>
                <w:lang w:val="en-US"/>
              </w:rPr>
              <w:t>EU</w:t>
            </w:r>
            <w:r w:rsidRPr="0097003F">
              <w:rPr>
                <w:rFonts w:eastAsia="Times New Roman" w:cstheme="minorHAnsi"/>
              </w:rPr>
              <w:t xml:space="preserve"> </w:t>
            </w:r>
            <w:r w:rsidRPr="0097003F">
              <w:rPr>
                <w:rFonts w:eastAsia="Times New Roman" w:cstheme="minorHAnsi"/>
                <w:lang w:val="en-US"/>
              </w:rPr>
              <w:t>Commission</w:t>
            </w:r>
            <w:r w:rsidRPr="0097003F">
              <w:rPr>
                <w:rFonts w:eastAsia="Times New Roman" w:cstheme="minorHAnsi"/>
              </w:rPr>
              <w:t xml:space="preserve"> με κύριο  ομιλητή τον Ευρωπαίο Επίτροπο.</w:t>
            </w:r>
          </w:p>
          <w:p w14:paraId="3E863F20" w14:textId="77777777" w:rsidR="00331DE9" w:rsidRPr="0097003F" w:rsidRDefault="00E35F4C" w:rsidP="006039C3">
            <w:pPr>
              <w:tabs>
                <w:tab w:val="left" w:pos="370"/>
              </w:tabs>
              <w:spacing w:after="0" w:line="240" w:lineRule="auto"/>
              <w:jc w:val="both"/>
              <w:rPr>
                <w:rFonts w:eastAsia="Times New Roman" w:cstheme="minorHAnsi"/>
              </w:rPr>
            </w:pPr>
            <w:r w:rsidRPr="0097003F">
              <w:rPr>
                <w:rFonts w:eastAsia="Times New Roman" w:cstheme="minorHAnsi"/>
              </w:rPr>
              <w:t xml:space="preserve">Γ. Σύμβουλος σε θέματα Διαχείρισης Περιβάλλοντος του Δήμου </w:t>
            </w:r>
            <w:r w:rsidRPr="0097003F">
              <w:rPr>
                <w:rFonts w:eastAsia="Times New Roman" w:cstheme="minorHAnsi"/>
                <w:lang w:val="en-US"/>
              </w:rPr>
              <w:t>Nova</w:t>
            </w:r>
            <w:r w:rsidRPr="0097003F">
              <w:rPr>
                <w:rFonts w:eastAsia="Times New Roman" w:cstheme="minorHAnsi"/>
              </w:rPr>
              <w:t xml:space="preserve"> </w:t>
            </w:r>
            <w:r w:rsidRPr="0097003F">
              <w:rPr>
                <w:rFonts w:eastAsia="Times New Roman" w:cstheme="minorHAnsi"/>
                <w:lang w:val="en-US"/>
              </w:rPr>
              <w:t>Friburgo</w:t>
            </w:r>
            <w:r w:rsidRPr="0097003F">
              <w:rPr>
                <w:rFonts w:eastAsia="Times New Roman" w:cstheme="minorHAnsi"/>
              </w:rPr>
              <w:t xml:space="preserve">, </w:t>
            </w:r>
            <w:r w:rsidR="006039C3" w:rsidRPr="0097003F">
              <w:rPr>
                <w:rFonts w:eastAsia="Times New Roman" w:cstheme="minorHAnsi"/>
                <w:lang w:val="en-US"/>
              </w:rPr>
              <w:t>Prefectural</w:t>
            </w:r>
            <w:r w:rsidRPr="0097003F">
              <w:rPr>
                <w:rFonts w:eastAsia="Times New Roman" w:cstheme="minorHAnsi"/>
              </w:rPr>
              <w:t xml:space="preserve"> </w:t>
            </w:r>
            <w:r w:rsidRPr="0097003F">
              <w:rPr>
                <w:rFonts w:eastAsia="Times New Roman" w:cstheme="minorHAnsi"/>
                <w:lang w:val="en-US"/>
              </w:rPr>
              <w:t>Rio</w:t>
            </w:r>
            <w:r w:rsidRPr="0097003F">
              <w:rPr>
                <w:rFonts w:eastAsia="Times New Roman" w:cstheme="minorHAnsi"/>
              </w:rPr>
              <w:t xml:space="preserve"> </w:t>
            </w:r>
            <w:r w:rsidRPr="0097003F">
              <w:rPr>
                <w:rFonts w:eastAsia="Times New Roman" w:cstheme="minorHAnsi"/>
                <w:lang w:val="en-US"/>
              </w:rPr>
              <w:t>de</w:t>
            </w:r>
            <w:r w:rsidRPr="0097003F">
              <w:rPr>
                <w:rFonts w:eastAsia="Times New Roman" w:cstheme="minorHAnsi"/>
              </w:rPr>
              <w:t xml:space="preserve"> </w:t>
            </w:r>
            <w:r w:rsidRPr="0097003F">
              <w:rPr>
                <w:rFonts w:eastAsia="Times New Roman" w:cstheme="minorHAnsi"/>
                <w:lang w:val="en-US"/>
              </w:rPr>
              <w:t>Janeiro</w:t>
            </w:r>
            <w:r w:rsidRPr="0097003F">
              <w:rPr>
                <w:rFonts w:eastAsia="Times New Roman" w:cstheme="minorHAnsi"/>
              </w:rPr>
              <w:t xml:space="preserve">, </w:t>
            </w:r>
            <w:r w:rsidRPr="0097003F">
              <w:rPr>
                <w:rFonts w:eastAsia="Times New Roman" w:cstheme="minorHAnsi"/>
                <w:lang w:val="en-US"/>
              </w:rPr>
              <w:t>Brazil</w:t>
            </w:r>
            <w:r w:rsidRPr="0097003F">
              <w:rPr>
                <w:rFonts w:eastAsia="Times New Roman" w:cstheme="minorHAnsi"/>
              </w:rPr>
              <w:t xml:space="preserve"> (</w:t>
            </w:r>
            <w:r w:rsidRPr="0097003F">
              <w:rPr>
                <w:rFonts w:eastAsia="Times New Roman" w:cstheme="minorHAnsi"/>
                <w:b/>
              </w:rPr>
              <w:t>Δεκέμβριος 2018 έως σήμερα</w:t>
            </w:r>
            <w:r w:rsidRPr="0097003F">
              <w:rPr>
                <w:rFonts w:eastAsia="Times New Roman" w:cstheme="minorHAnsi"/>
              </w:rPr>
              <w:t>).</w:t>
            </w:r>
          </w:p>
          <w:p w14:paraId="3F3089BD" w14:textId="77777777" w:rsidR="00E35F4C" w:rsidRPr="0097003F" w:rsidRDefault="00E35F4C" w:rsidP="006039C3">
            <w:pPr>
              <w:tabs>
                <w:tab w:val="left" w:pos="370"/>
              </w:tabs>
              <w:spacing w:after="0" w:line="240" w:lineRule="auto"/>
              <w:jc w:val="both"/>
              <w:rPr>
                <w:rFonts w:eastAsia="Times New Roman" w:cstheme="minorHAnsi"/>
              </w:rPr>
            </w:pPr>
            <w:r w:rsidRPr="0097003F">
              <w:rPr>
                <w:rFonts w:eastAsia="Times New Roman" w:cstheme="minorHAnsi"/>
              </w:rPr>
              <w:t xml:space="preserve">Δ. Συνεργασία με το Ερευνητικό Κέντρο </w:t>
            </w:r>
            <w:r w:rsidRPr="0097003F">
              <w:rPr>
                <w:rFonts w:eastAsia="Times New Roman" w:cstheme="minorHAnsi"/>
                <w:lang w:val="en-US"/>
              </w:rPr>
              <w:t>SWAN</w:t>
            </w:r>
            <w:r w:rsidRPr="0097003F">
              <w:rPr>
                <w:rFonts w:eastAsia="Times New Roman" w:cstheme="minorHAnsi"/>
              </w:rPr>
              <w:t xml:space="preserve"> της </w:t>
            </w:r>
            <w:r w:rsidRPr="0097003F">
              <w:rPr>
                <w:rFonts w:eastAsia="Times New Roman" w:cstheme="minorHAnsi"/>
                <w:lang w:val="en-US"/>
              </w:rPr>
              <w:t>Taiwan</w:t>
            </w:r>
            <w:r w:rsidRPr="0097003F">
              <w:rPr>
                <w:rFonts w:eastAsia="Times New Roman" w:cstheme="minorHAnsi"/>
              </w:rPr>
              <w:t xml:space="preserve"> σε θέματα Διαχείρισης Φυσικών Καταστροφών με έμφαση στις πλημμύρες και τις κατολισθήσεις. Εκπόνηση κοινών </w:t>
            </w:r>
            <w:r w:rsidRPr="0097003F">
              <w:rPr>
                <w:rFonts w:eastAsia="Times New Roman" w:cstheme="minorHAnsi"/>
                <w:lang w:val="en-US"/>
              </w:rPr>
              <w:t>software</w:t>
            </w:r>
            <w:r w:rsidRPr="0097003F">
              <w:rPr>
                <w:rFonts w:eastAsia="Times New Roman" w:cstheme="minorHAnsi"/>
              </w:rPr>
              <w:t xml:space="preserve"> και μοντέλων διαχείρισης. (</w:t>
            </w:r>
            <w:r w:rsidRPr="0097003F">
              <w:rPr>
                <w:rFonts w:eastAsia="Times New Roman" w:cstheme="minorHAnsi"/>
                <w:b/>
              </w:rPr>
              <w:t>Σεπτέμβριος 2016 έως σήμερα</w:t>
            </w:r>
            <w:r w:rsidRPr="0097003F">
              <w:rPr>
                <w:rFonts w:eastAsia="Times New Roman" w:cstheme="minorHAnsi"/>
              </w:rPr>
              <w:t>).</w:t>
            </w:r>
          </w:p>
          <w:p w14:paraId="3827B673" w14:textId="77777777" w:rsidR="00E35F4C" w:rsidRDefault="00E35F4C" w:rsidP="006039C3">
            <w:pPr>
              <w:tabs>
                <w:tab w:val="left" w:pos="370"/>
              </w:tabs>
              <w:spacing w:after="0" w:line="240" w:lineRule="auto"/>
              <w:jc w:val="both"/>
              <w:rPr>
                <w:rFonts w:eastAsia="Times New Roman" w:cstheme="minorHAnsi"/>
              </w:rPr>
            </w:pPr>
            <w:r w:rsidRPr="0097003F">
              <w:rPr>
                <w:rFonts w:eastAsia="Times New Roman" w:cstheme="minorHAnsi"/>
              </w:rPr>
              <w:t xml:space="preserve">Ε. Συνεργασία με το Πανεπιστήμιο </w:t>
            </w:r>
            <w:r w:rsidRPr="0097003F">
              <w:rPr>
                <w:rFonts w:eastAsia="Times New Roman" w:cstheme="minorHAnsi"/>
                <w:lang w:val="en-US"/>
              </w:rPr>
              <w:t>GALILEO</w:t>
            </w:r>
            <w:r w:rsidRPr="0097003F">
              <w:rPr>
                <w:rFonts w:eastAsia="Times New Roman" w:cstheme="minorHAnsi"/>
              </w:rPr>
              <w:t xml:space="preserve"> και το ερευνητικό κέντρο </w:t>
            </w:r>
            <w:r w:rsidRPr="0097003F">
              <w:rPr>
                <w:rFonts w:eastAsia="Times New Roman" w:cstheme="minorHAnsi"/>
                <w:lang w:val="en-US"/>
              </w:rPr>
              <w:t>ACOFOP</w:t>
            </w:r>
            <w:r w:rsidRPr="0097003F">
              <w:rPr>
                <w:rFonts w:eastAsia="Times New Roman" w:cstheme="minorHAnsi"/>
              </w:rPr>
              <w:t xml:space="preserve"> της </w:t>
            </w:r>
            <w:r w:rsidRPr="0097003F">
              <w:rPr>
                <w:rFonts w:eastAsia="Times New Roman" w:cstheme="minorHAnsi"/>
                <w:lang w:val="en-US"/>
              </w:rPr>
              <w:t>Guatemala</w:t>
            </w:r>
            <w:r w:rsidRPr="0097003F">
              <w:rPr>
                <w:rFonts w:eastAsia="Times New Roman" w:cstheme="minorHAnsi"/>
              </w:rPr>
              <w:t xml:space="preserve"> σε θέματα Διαχείρισης Φυσικών Καταστροφών και Αντιμετώπισής των</w:t>
            </w:r>
            <w:r w:rsidR="00C07D8D" w:rsidRPr="0097003F">
              <w:rPr>
                <w:rFonts w:eastAsia="Times New Roman" w:cstheme="minorHAnsi"/>
              </w:rPr>
              <w:t xml:space="preserve"> (</w:t>
            </w:r>
            <w:r w:rsidR="00C07D8D" w:rsidRPr="0097003F">
              <w:rPr>
                <w:rFonts w:eastAsia="Times New Roman" w:cstheme="minorHAnsi"/>
                <w:b/>
              </w:rPr>
              <w:t>Οκτώβριο 2017 έως σήμερα</w:t>
            </w:r>
            <w:r w:rsidR="00C07D8D" w:rsidRPr="0097003F">
              <w:rPr>
                <w:rFonts w:eastAsia="Times New Roman" w:cstheme="minorHAnsi"/>
              </w:rPr>
              <w:t>).</w:t>
            </w:r>
          </w:p>
          <w:p w14:paraId="4420ECB4" w14:textId="19004D15" w:rsidR="00993BF2" w:rsidRPr="0097003F" w:rsidRDefault="00993BF2" w:rsidP="006039C3">
            <w:pPr>
              <w:tabs>
                <w:tab w:val="left" w:pos="370"/>
              </w:tabs>
              <w:spacing w:after="0" w:line="240" w:lineRule="auto"/>
              <w:jc w:val="both"/>
              <w:rPr>
                <w:rFonts w:eastAsia="Times New Roman" w:cstheme="minorHAnsi"/>
              </w:rPr>
            </w:pPr>
            <w:r>
              <w:rPr>
                <w:rFonts w:eastAsia="Times New Roman" w:cstheme="minorHAnsi"/>
              </w:rPr>
              <w:t>ΣΤ. Μέλος της Επιτροπής Παρακολούθησης του Προγράμματος «Περιβάλλον και Κλιματική Αλλαγή» 2021-2027 (</w:t>
            </w:r>
            <w:r w:rsidRPr="00993BF2">
              <w:rPr>
                <w:rFonts w:eastAsia="Times New Roman" w:cstheme="minorHAnsi"/>
                <w:b/>
                <w:bCs/>
              </w:rPr>
              <w:t>Δεκέμβριος 2022 έως σήμερα</w:t>
            </w:r>
            <w:r>
              <w:rPr>
                <w:rFonts w:eastAsia="Times New Roman" w:cstheme="minorHAnsi"/>
              </w:rPr>
              <w:t>).</w:t>
            </w:r>
          </w:p>
        </w:tc>
      </w:tr>
    </w:tbl>
    <w:p w14:paraId="42E3315F" w14:textId="77777777" w:rsidR="00CA6786" w:rsidRPr="0097003F" w:rsidRDefault="00CA6786" w:rsidP="00CA6786">
      <w:pPr>
        <w:spacing w:after="0" w:line="240" w:lineRule="auto"/>
        <w:rPr>
          <w:rFonts w:eastAsia="Times New Roman" w:cstheme="minorHAnsi"/>
        </w:rPr>
      </w:pPr>
    </w:p>
    <w:p w14:paraId="20E9E620" w14:textId="16E0E9CE" w:rsidR="00CA6786" w:rsidRPr="0097003F" w:rsidRDefault="00CA6786" w:rsidP="00CA6786">
      <w:pPr>
        <w:spacing w:after="0" w:line="240" w:lineRule="auto"/>
        <w:rPr>
          <w:rFonts w:eastAsia="Times New Roman" w:cstheme="minorHAnsi"/>
        </w:rPr>
      </w:pPr>
    </w:p>
    <w:p w14:paraId="4D7634B0" w14:textId="4AD02E43" w:rsidR="003E0710" w:rsidRPr="0097003F" w:rsidRDefault="003E0710" w:rsidP="00CA6786">
      <w:pPr>
        <w:spacing w:after="0" w:line="240" w:lineRule="auto"/>
        <w:rPr>
          <w:rFonts w:eastAsia="Times New Roman" w:cstheme="minorHAnsi"/>
        </w:rPr>
      </w:pPr>
    </w:p>
    <w:p w14:paraId="2F8B9084" w14:textId="1833D912" w:rsidR="003E0710" w:rsidRPr="0097003F" w:rsidRDefault="003E0710" w:rsidP="00CA6786">
      <w:pPr>
        <w:spacing w:after="0" w:line="240" w:lineRule="auto"/>
        <w:rPr>
          <w:rFonts w:eastAsia="Times New Roman" w:cstheme="minorHAnsi"/>
        </w:rPr>
      </w:pPr>
    </w:p>
    <w:p w14:paraId="181B3519" w14:textId="66D0C457" w:rsidR="003E0710" w:rsidRPr="0097003F" w:rsidRDefault="003E0710" w:rsidP="00CA6786">
      <w:pPr>
        <w:spacing w:after="0" w:line="240" w:lineRule="auto"/>
        <w:rPr>
          <w:rFonts w:eastAsia="Times New Roman" w:cstheme="minorHAnsi"/>
        </w:rPr>
      </w:pPr>
    </w:p>
    <w:p w14:paraId="720929A6" w14:textId="55042A80" w:rsidR="003E0710" w:rsidRPr="0097003F" w:rsidRDefault="003E0710" w:rsidP="00CA6786">
      <w:pPr>
        <w:spacing w:after="0" w:line="240" w:lineRule="auto"/>
        <w:rPr>
          <w:rFonts w:eastAsia="Times New Roman" w:cstheme="minorHAnsi"/>
          <w:b/>
          <w:u w:val="single"/>
        </w:rPr>
      </w:pPr>
      <w:r w:rsidRPr="0097003F">
        <w:rPr>
          <w:rFonts w:eastAsia="Times New Roman" w:cstheme="minorHAnsi"/>
          <w:b/>
          <w:u w:val="single"/>
        </w:rPr>
        <w:t xml:space="preserve">ΕΠΙΒΛΕΠΩΝ ΣΤΙΣ ΑΚΟΛΟΥΘΕΣ </w:t>
      </w:r>
      <w:r w:rsidR="00891477" w:rsidRPr="0097003F">
        <w:rPr>
          <w:rFonts w:eastAsia="Times New Roman" w:cstheme="minorHAnsi"/>
          <w:b/>
          <w:u w:val="single"/>
        </w:rPr>
        <w:t>ΔΙΔΑΚΤΟΡΙΚΕΣ ΔΙΑΤΡΙΒΕΣ</w:t>
      </w:r>
    </w:p>
    <w:p w14:paraId="1BDF465F" w14:textId="57A2904D" w:rsidR="00891477" w:rsidRPr="0097003F" w:rsidRDefault="00891477" w:rsidP="00CA6786">
      <w:pPr>
        <w:spacing w:after="0" w:line="240" w:lineRule="auto"/>
        <w:rPr>
          <w:rFonts w:eastAsia="Times New Roman" w:cstheme="minorHAnsi"/>
        </w:rPr>
      </w:pPr>
    </w:p>
    <w:p w14:paraId="43CCE998" w14:textId="51ED01E6" w:rsidR="00793286" w:rsidRPr="0097003F" w:rsidRDefault="00793286" w:rsidP="00FF75D7">
      <w:pPr>
        <w:pStyle w:val="aa"/>
        <w:numPr>
          <w:ilvl w:val="0"/>
          <w:numId w:val="48"/>
        </w:numPr>
        <w:autoSpaceDE w:val="0"/>
        <w:autoSpaceDN w:val="0"/>
        <w:adjustRightInd w:val="0"/>
        <w:spacing w:after="0" w:line="240" w:lineRule="auto"/>
        <w:jc w:val="both"/>
        <w:rPr>
          <w:rFonts w:cstheme="minorHAnsi"/>
          <w:color w:val="000000"/>
        </w:rPr>
      </w:pPr>
      <w:r w:rsidRPr="0097003F">
        <w:rPr>
          <w:rFonts w:cstheme="minorHAnsi"/>
          <w:color w:val="000000"/>
        </w:rPr>
        <w:t xml:space="preserve">Διερεύνηση της επίδρασης του πλημμυρισμού των Τεναγών στην ανθεκτικότητα της Αρχαίας πόλης των Φιλίππων με την συμβολή καινοτόμων πειραματικών τεχνικών, </w:t>
      </w:r>
      <w:r w:rsidRPr="0097003F">
        <w:rPr>
          <w:rFonts w:cstheme="minorHAnsi"/>
          <w:i/>
          <w:iCs/>
          <w:color w:val="000000"/>
        </w:rPr>
        <w:t xml:space="preserve">Βλαχοπούλου </w:t>
      </w:r>
      <w:r w:rsidR="00D34FD1" w:rsidRPr="0097003F">
        <w:rPr>
          <w:rFonts w:cstheme="minorHAnsi"/>
          <w:i/>
          <w:iCs/>
          <w:color w:val="000000"/>
        </w:rPr>
        <w:t>Αγλαΐα</w:t>
      </w:r>
      <w:r w:rsidRPr="0097003F">
        <w:rPr>
          <w:rFonts w:cstheme="minorHAnsi"/>
          <w:i/>
          <w:iCs/>
          <w:color w:val="000000"/>
        </w:rPr>
        <w:t>, Διεθνές Πανεπιστήμιο της Ελλάδος</w:t>
      </w:r>
      <w:r w:rsidR="00874828" w:rsidRPr="0097003F">
        <w:rPr>
          <w:rFonts w:cstheme="minorHAnsi"/>
          <w:i/>
          <w:iCs/>
          <w:color w:val="000000"/>
        </w:rPr>
        <w:t>.</w:t>
      </w:r>
    </w:p>
    <w:p w14:paraId="2E1C6837" w14:textId="248CAC5A" w:rsidR="008A38DE" w:rsidRPr="0097003F" w:rsidRDefault="00793286" w:rsidP="00FF75D7">
      <w:pPr>
        <w:pStyle w:val="aa"/>
        <w:numPr>
          <w:ilvl w:val="0"/>
          <w:numId w:val="48"/>
        </w:numPr>
        <w:autoSpaceDE w:val="0"/>
        <w:autoSpaceDN w:val="0"/>
        <w:adjustRightInd w:val="0"/>
        <w:spacing w:after="0" w:line="240" w:lineRule="auto"/>
        <w:jc w:val="both"/>
        <w:rPr>
          <w:rFonts w:cstheme="minorHAnsi"/>
          <w:i/>
          <w:iCs/>
          <w:color w:val="000000"/>
        </w:rPr>
      </w:pPr>
      <w:r w:rsidRPr="0097003F">
        <w:rPr>
          <w:rFonts w:cstheme="minorHAnsi"/>
          <w:color w:val="000000"/>
        </w:rPr>
        <w:t xml:space="preserve">Διαχείριση καταστροφών και κοινωνικοοικονομικών συνεπειών σε Περιφερειακά Αεροδρόμια του Ελλαδικού χώρου, στο πλαίσιο συνεργασίας οργανωμένων συστημάτων διοίκησης, </w:t>
      </w:r>
      <w:r w:rsidRPr="0097003F">
        <w:rPr>
          <w:rFonts w:cstheme="minorHAnsi"/>
          <w:i/>
          <w:iCs/>
          <w:color w:val="000000"/>
        </w:rPr>
        <w:t>Γκέκας Χρήστος, Διεθνές Πανεπιστήμιο της Ελλάδος</w:t>
      </w:r>
      <w:r w:rsidR="00874828" w:rsidRPr="0097003F">
        <w:rPr>
          <w:rFonts w:cstheme="minorHAnsi"/>
          <w:i/>
          <w:iCs/>
          <w:color w:val="000000"/>
        </w:rPr>
        <w:t>.</w:t>
      </w:r>
    </w:p>
    <w:p w14:paraId="7E610139" w14:textId="56D31346" w:rsidR="008A38DE" w:rsidRPr="0097003F" w:rsidRDefault="008A38DE" w:rsidP="00FF75D7">
      <w:pPr>
        <w:pStyle w:val="aa"/>
        <w:numPr>
          <w:ilvl w:val="0"/>
          <w:numId w:val="48"/>
        </w:numPr>
        <w:autoSpaceDE w:val="0"/>
        <w:autoSpaceDN w:val="0"/>
        <w:adjustRightInd w:val="0"/>
        <w:spacing w:after="0" w:line="240" w:lineRule="auto"/>
        <w:jc w:val="both"/>
        <w:rPr>
          <w:rFonts w:cstheme="minorHAnsi"/>
          <w:color w:val="000000"/>
        </w:rPr>
      </w:pPr>
      <w:r w:rsidRPr="0097003F">
        <w:rPr>
          <w:rFonts w:cstheme="minorHAnsi"/>
          <w:color w:val="000000"/>
        </w:rPr>
        <w:t xml:space="preserve">Δυνητικοί κίνδυνοι πλημμυρισμού περιοχών του Ελλαδικού χώρου ως συνέπεια αστοχίας φραγματικών κατασκευών διαφόρων τύπων, ανθρωπογενών και φυσικογενών αιτιών, </w:t>
      </w:r>
      <w:r w:rsidRPr="0097003F">
        <w:rPr>
          <w:rFonts w:cstheme="minorHAnsi"/>
          <w:i/>
          <w:iCs/>
          <w:color w:val="000000"/>
        </w:rPr>
        <w:t>Μαυρογιώργου Αθανασία,  Διεθνές Πανεπιστήμιο της Ελλάδος.</w:t>
      </w:r>
    </w:p>
    <w:p w14:paraId="237EE4B2" w14:textId="011B95F0" w:rsidR="008A38DE" w:rsidRDefault="008A38DE" w:rsidP="00FF75D7">
      <w:pPr>
        <w:pStyle w:val="aa"/>
        <w:numPr>
          <w:ilvl w:val="0"/>
          <w:numId w:val="48"/>
        </w:numPr>
        <w:autoSpaceDE w:val="0"/>
        <w:autoSpaceDN w:val="0"/>
        <w:adjustRightInd w:val="0"/>
        <w:spacing w:after="0" w:line="240" w:lineRule="auto"/>
        <w:jc w:val="both"/>
        <w:rPr>
          <w:rFonts w:cstheme="minorHAnsi"/>
          <w:i/>
          <w:iCs/>
          <w:color w:val="000000"/>
        </w:rPr>
      </w:pPr>
      <w:r w:rsidRPr="0097003F">
        <w:rPr>
          <w:rFonts w:cstheme="minorHAnsi"/>
          <w:color w:val="000000"/>
        </w:rPr>
        <w:t xml:space="preserve">Ολιστική προσέγγιση προστασίας πληθυσμών ,με τη βοήθεια τεχνικών ανθρωπιστικής μηχανικής και προηγμένων τεχνολογιών σε περιπτώσεις εκδήλωσης ανθρωποκτόνων πλημμυρών του Ελλαδικού χώρου, </w:t>
      </w:r>
      <w:r w:rsidRPr="0097003F">
        <w:rPr>
          <w:rFonts w:cstheme="minorHAnsi"/>
          <w:i/>
          <w:iCs/>
          <w:color w:val="000000"/>
        </w:rPr>
        <w:t>Κοντέλη Χρυσούλα, Διεθνές Πανεπιστήμιο της Ελλάδος</w:t>
      </w:r>
      <w:r w:rsidR="00874828" w:rsidRPr="0097003F">
        <w:rPr>
          <w:rFonts w:cstheme="minorHAnsi"/>
          <w:i/>
          <w:iCs/>
          <w:color w:val="000000"/>
        </w:rPr>
        <w:t>.</w:t>
      </w:r>
      <w:r w:rsidRPr="0097003F">
        <w:rPr>
          <w:rFonts w:cstheme="minorHAnsi"/>
          <w:i/>
          <w:iCs/>
          <w:color w:val="000000"/>
        </w:rPr>
        <w:t xml:space="preserve"> </w:t>
      </w:r>
    </w:p>
    <w:p w14:paraId="1286C0DA" w14:textId="55F82DB7" w:rsidR="008A38DE" w:rsidRPr="0097003F" w:rsidRDefault="008A38DE" w:rsidP="008A38DE">
      <w:pPr>
        <w:pStyle w:val="aa"/>
        <w:spacing w:after="0" w:line="240" w:lineRule="auto"/>
        <w:ind w:left="142"/>
        <w:rPr>
          <w:rFonts w:eastAsia="Times New Roman" w:cstheme="minorHAnsi"/>
        </w:rPr>
      </w:pPr>
    </w:p>
    <w:p w14:paraId="59BB51D8" w14:textId="77777777" w:rsidR="00891477" w:rsidRPr="0097003F" w:rsidRDefault="00891477" w:rsidP="00CA6786">
      <w:pPr>
        <w:spacing w:after="0" w:line="240" w:lineRule="auto"/>
        <w:rPr>
          <w:rFonts w:eastAsia="Times New Roman" w:cstheme="minorHAnsi"/>
        </w:rPr>
      </w:pPr>
    </w:p>
    <w:p w14:paraId="675D39FA" w14:textId="77777777" w:rsidR="00891477" w:rsidRPr="0097003F" w:rsidRDefault="00891477" w:rsidP="00CA6786">
      <w:pPr>
        <w:spacing w:after="0" w:line="240" w:lineRule="auto"/>
        <w:rPr>
          <w:rFonts w:eastAsia="Times New Roman" w:cstheme="minorHAnsi"/>
        </w:rPr>
      </w:pPr>
    </w:p>
    <w:p w14:paraId="482E2095" w14:textId="77777777" w:rsidR="00CA6786" w:rsidRPr="0097003F" w:rsidRDefault="00CA6786" w:rsidP="00CA6786">
      <w:pPr>
        <w:spacing w:after="0" w:line="240" w:lineRule="auto"/>
        <w:rPr>
          <w:rFonts w:eastAsia="Times New Roman" w:cstheme="minorHAnsi"/>
          <w:b/>
          <w:u w:val="single"/>
        </w:rPr>
      </w:pPr>
      <w:r w:rsidRPr="0097003F">
        <w:rPr>
          <w:rFonts w:eastAsia="Times New Roman" w:cstheme="minorHAnsi"/>
          <w:b/>
          <w:u w:val="single"/>
        </w:rPr>
        <w:t>ΣΥΜΜΕΤΟ</w:t>
      </w:r>
      <w:r w:rsidRPr="0097003F">
        <w:rPr>
          <w:rFonts w:eastAsia="Times New Roman" w:cstheme="minorHAnsi"/>
          <w:b/>
          <w:u w:val="single"/>
          <w:lang w:val="en-US"/>
        </w:rPr>
        <w:t>X</w:t>
      </w:r>
      <w:r w:rsidRPr="0097003F">
        <w:rPr>
          <w:rFonts w:eastAsia="Times New Roman" w:cstheme="minorHAnsi"/>
          <w:b/>
          <w:u w:val="single"/>
        </w:rPr>
        <w:t>Η ΣΕ ΤΡΙΜΕΛΕΙΣ ΕΠΙΤΡΟΠΕΣ ΔΙΔΑΚΤΟΡΙΚΩΝ ΔΙΑΤΡΙΒΩΝ</w:t>
      </w:r>
    </w:p>
    <w:p w14:paraId="2CA4CE7E" w14:textId="77777777" w:rsidR="00CA6786" w:rsidRPr="0097003F" w:rsidRDefault="00CA6786" w:rsidP="00CA6786">
      <w:pPr>
        <w:spacing w:after="0" w:line="240" w:lineRule="auto"/>
        <w:ind w:left="-426" w:firstLine="426"/>
        <w:rPr>
          <w:rFonts w:eastAsia="Times New Roman" w:cstheme="minorHAnsi"/>
        </w:rPr>
      </w:pPr>
    </w:p>
    <w:p w14:paraId="499293DC" w14:textId="77777777" w:rsidR="00CA6786" w:rsidRPr="0097003F" w:rsidRDefault="00CA6786" w:rsidP="00CA6786">
      <w:pPr>
        <w:spacing w:after="0" w:line="240" w:lineRule="auto"/>
        <w:ind w:left="-426" w:firstLine="426"/>
        <w:jc w:val="both"/>
        <w:rPr>
          <w:rFonts w:eastAsia="Times New Roman" w:cstheme="minorHAnsi"/>
          <w:lang w:val="en-US"/>
        </w:rPr>
      </w:pPr>
      <w:r w:rsidRPr="0097003F">
        <w:rPr>
          <w:rFonts w:eastAsia="Times New Roman" w:cstheme="minorHAnsi"/>
          <w:lang w:val="en-US"/>
        </w:rPr>
        <w:t xml:space="preserve">1. </w:t>
      </w:r>
      <w:r w:rsidRPr="0097003F">
        <w:rPr>
          <w:rFonts w:eastAsia="Times New Roman" w:cstheme="minorHAnsi"/>
        </w:rPr>
        <w:t>Συμμετοχή</w:t>
      </w:r>
      <w:r w:rsidRPr="0097003F">
        <w:rPr>
          <w:rFonts w:eastAsia="Times New Roman" w:cstheme="minorHAnsi"/>
          <w:lang w:val="en-US"/>
        </w:rPr>
        <w:t xml:space="preserve"> </w:t>
      </w:r>
      <w:r w:rsidRPr="0097003F">
        <w:rPr>
          <w:rFonts w:eastAsia="Times New Roman" w:cstheme="minorHAnsi"/>
        </w:rPr>
        <w:t>στην</w:t>
      </w:r>
      <w:r w:rsidRPr="0097003F">
        <w:rPr>
          <w:rFonts w:eastAsia="Times New Roman" w:cstheme="minorHAnsi"/>
          <w:lang w:val="en-US"/>
        </w:rPr>
        <w:t xml:space="preserve"> </w:t>
      </w:r>
      <w:r w:rsidRPr="0097003F">
        <w:rPr>
          <w:rFonts w:eastAsia="Times New Roman" w:cstheme="minorHAnsi"/>
        </w:rPr>
        <w:t>τριμελή</w:t>
      </w:r>
      <w:r w:rsidRPr="0097003F">
        <w:rPr>
          <w:rFonts w:eastAsia="Times New Roman" w:cstheme="minorHAnsi"/>
          <w:lang w:val="en-US"/>
        </w:rPr>
        <w:t xml:space="preserve"> </w:t>
      </w:r>
      <w:r w:rsidRPr="0097003F">
        <w:rPr>
          <w:rFonts w:eastAsia="Times New Roman" w:cstheme="minorHAnsi"/>
        </w:rPr>
        <w:t>επιτροπή</w:t>
      </w:r>
      <w:r w:rsidRPr="0097003F">
        <w:rPr>
          <w:rFonts w:eastAsia="Times New Roman" w:cstheme="minorHAnsi"/>
          <w:lang w:val="en-US"/>
        </w:rPr>
        <w:t xml:space="preserve"> </w:t>
      </w:r>
      <w:r w:rsidRPr="0097003F">
        <w:rPr>
          <w:rFonts w:eastAsia="Times New Roman" w:cstheme="minorHAnsi"/>
        </w:rPr>
        <w:t>του</w:t>
      </w:r>
      <w:r w:rsidRPr="0097003F">
        <w:rPr>
          <w:rFonts w:eastAsia="Times New Roman" w:cstheme="minorHAnsi"/>
          <w:lang w:val="en-US"/>
        </w:rPr>
        <w:t xml:space="preserve"> </w:t>
      </w:r>
      <w:r w:rsidRPr="0097003F">
        <w:rPr>
          <w:rFonts w:eastAsia="Times New Roman" w:cstheme="minorHAnsi"/>
        </w:rPr>
        <w:t>Διδακτορικού</w:t>
      </w:r>
      <w:r w:rsidRPr="0097003F">
        <w:rPr>
          <w:rFonts w:eastAsia="Times New Roman" w:cstheme="minorHAnsi"/>
          <w:lang w:val="en-US"/>
        </w:rPr>
        <w:t xml:space="preserve"> </w:t>
      </w:r>
      <w:r w:rsidRPr="0097003F">
        <w:rPr>
          <w:rFonts w:eastAsia="Times New Roman" w:cstheme="minorHAnsi"/>
        </w:rPr>
        <w:t>με</w:t>
      </w:r>
      <w:r w:rsidRPr="0097003F">
        <w:rPr>
          <w:rFonts w:eastAsia="Times New Roman" w:cstheme="minorHAnsi"/>
          <w:lang w:val="en-US"/>
        </w:rPr>
        <w:t xml:space="preserve"> </w:t>
      </w:r>
      <w:r w:rsidRPr="0097003F">
        <w:rPr>
          <w:rFonts w:eastAsia="Times New Roman" w:cstheme="minorHAnsi"/>
        </w:rPr>
        <w:t>τίτλο</w:t>
      </w:r>
      <w:r w:rsidRPr="0097003F">
        <w:rPr>
          <w:rFonts w:eastAsia="Times New Roman" w:cstheme="minorHAnsi"/>
          <w:lang w:val="en-US"/>
        </w:rPr>
        <w:t xml:space="preserve">: </w:t>
      </w:r>
      <w:r w:rsidRPr="0097003F">
        <w:rPr>
          <w:rFonts w:eastAsia="Times New Roman" w:cstheme="minorHAnsi"/>
          <w:b/>
          <w:lang w:val="en-US"/>
        </w:rPr>
        <w:t>«Quantitative estimation of mountainous watersheds postifire erosion and moderate degradation through innovative field measurements and techniques»,</w:t>
      </w:r>
      <w:r w:rsidRPr="0097003F">
        <w:rPr>
          <w:rFonts w:eastAsia="Times New Roman" w:cstheme="minorHAnsi"/>
          <w:lang w:val="en-US"/>
        </w:rPr>
        <w:t xml:space="preserve"> </w:t>
      </w:r>
      <w:r w:rsidRPr="0097003F">
        <w:rPr>
          <w:rFonts w:eastAsia="Times New Roman" w:cstheme="minorHAnsi"/>
          <w:lang w:val="en-GB"/>
        </w:rPr>
        <w:t>Universidad</w:t>
      </w:r>
      <w:r w:rsidRPr="0097003F">
        <w:rPr>
          <w:rFonts w:eastAsia="Times New Roman" w:cstheme="minorHAnsi"/>
          <w:lang w:val="en-US"/>
        </w:rPr>
        <w:t xml:space="preserve"> </w:t>
      </w:r>
      <w:r w:rsidRPr="0097003F">
        <w:rPr>
          <w:rFonts w:eastAsia="Times New Roman" w:cstheme="minorHAnsi"/>
          <w:lang w:val="en-GB"/>
        </w:rPr>
        <w:t>Politecnica</w:t>
      </w:r>
      <w:r w:rsidRPr="0097003F">
        <w:rPr>
          <w:rFonts w:eastAsia="Times New Roman" w:cstheme="minorHAnsi"/>
          <w:lang w:val="en-US"/>
        </w:rPr>
        <w:t xml:space="preserve"> </w:t>
      </w:r>
      <w:r w:rsidRPr="0097003F">
        <w:rPr>
          <w:rFonts w:eastAsia="Times New Roman" w:cstheme="minorHAnsi"/>
          <w:lang w:val="en-GB"/>
        </w:rPr>
        <w:t>de</w:t>
      </w:r>
      <w:r w:rsidRPr="0097003F">
        <w:rPr>
          <w:rFonts w:eastAsia="Times New Roman" w:cstheme="minorHAnsi"/>
          <w:lang w:val="en-US"/>
        </w:rPr>
        <w:t xml:space="preserve"> </w:t>
      </w:r>
      <w:r w:rsidRPr="0097003F">
        <w:rPr>
          <w:rFonts w:eastAsia="Times New Roman" w:cstheme="minorHAnsi"/>
          <w:lang w:val="en-GB"/>
        </w:rPr>
        <w:t>Madrid</w:t>
      </w:r>
      <w:r w:rsidRPr="0097003F">
        <w:rPr>
          <w:rFonts w:eastAsia="Times New Roman" w:cstheme="minorHAnsi"/>
          <w:b/>
          <w:lang w:val="en-US"/>
        </w:rPr>
        <w:t>.</w:t>
      </w:r>
      <w:r w:rsidRPr="0097003F">
        <w:rPr>
          <w:rFonts w:eastAsia="Times New Roman" w:cstheme="minorHAnsi"/>
          <w:lang w:val="en-US"/>
        </w:rPr>
        <w:t xml:space="preserve"> </w:t>
      </w:r>
    </w:p>
    <w:p w14:paraId="173F41D4" w14:textId="77777777" w:rsidR="00CA6786" w:rsidRPr="0097003F" w:rsidRDefault="00CA6786" w:rsidP="00CA6786">
      <w:pPr>
        <w:spacing w:after="0" w:line="240" w:lineRule="auto"/>
        <w:ind w:left="-426" w:firstLine="426"/>
        <w:jc w:val="both"/>
        <w:rPr>
          <w:rFonts w:eastAsia="Times New Roman" w:cstheme="minorHAnsi"/>
          <w:i/>
          <w:lang w:val="en-US"/>
        </w:rPr>
      </w:pPr>
      <w:r w:rsidRPr="0097003F">
        <w:rPr>
          <w:rFonts w:eastAsia="Times New Roman" w:cstheme="minorHAnsi"/>
          <w:lang w:val="en-US"/>
        </w:rPr>
        <w:t xml:space="preserve">2. </w:t>
      </w:r>
      <w:r w:rsidRPr="0097003F">
        <w:rPr>
          <w:rFonts w:eastAsia="Times New Roman" w:cstheme="minorHAnsi"/>
        </w:rPr>
        <w:t>Συμμετοχή</w:t>
      </w:r>
      <w:r w:rsidRPr="0097003F">
        <w:rPr>
          <w:rFonts w:eastAsia="Times New Roman" w:cstheme="minorHAnsi"/>
          <w:lang w:val="en-US"/>
        </w:rPr>
        <w:t xml:space="preserve"> </w:t>
      </w:r>
      <w:r w:rsidRPr="0097003F">
        <w:rPr>
          <w:rFonts w:eastAsia="Times New Roman" w:cstheme="minorHAnsi"/>
        </w:rPr>
        <w:t>στην</w:t>
      </w:r>
      <w:r w:rsidRPr="0097003F">
        <w:rPr>
          <w:rFonts w:eastAsia="Times New Roman" w:cstheme="minorHAnsi"/>
          <w:lang w:val="en-US"/>
        </w:rPr>
        <w:t xml:space="preserve"> </w:t>
      </w:r>
      <w:r w:rsidRPr="0097003F">
        <w:rPr>
          <w:rFonts w:eastAsia="Times New Roman" w:cstheme="minorHAnsi"/>
        </w:rPr>
        <w:t>τριμελή</w:t>
      </w:r>
      <w:r w:rsidRPr="0097003F">
        <w:rPr>
          <w:rFonts w:eastAsia="Times New Roman" w:cstheme="minorHAnsi"/>
          <w:lang w:val="en-US"/>
        </w:rPr>
        <w:t xml:space="preserve"> </w:t>
      </w:r>
      <w:r w:rsidRPr="0097003F">
        <w:rPr>
          <w:rFonts w:eastAsia="Times New Roman" w:cstheme="minorHAnsi"/>
        </w:rPr>
        <w:t>επιτροπή</w:t>
      </w:r>
      <w:r w:rsidRPr="0097003F">
        <w:rPr>
          <w:rFonts w:eastAsia="Times New Roman" w:cstheme="minorHAnsi"/>
          <w:lang w:val="en-US"/>
        </w:rPr>
        <w:t xml:space="preserve"> </w:t>
      </w:r>
      <w:r w:rsidRPr="0097003F">
        <w:rPr>
          <w:rFonts w:eastAsia="Times New Roman" w:cstheme="minorHAnsi"/>
        </w:rPr>
        <w:t>του</w:t>
      </w:r>
      <w:r w:rsidRPr="0097003F">
        <w:rPr>
          <w:rFonts w:eastAsia="Times New Roman" w:cstheme="minorHAnsi"/>
          <w:lang w:val="en-US"/>
        </w:rPr>
        <w:t xml:space="preserve"> </w:t>
      </w:r>
      <w:r w:rsidRPr="0097003F">
        <w:rPr>
          <w:rFonts w:eastAsia="Times New Roman" w:cstheme="minorHAnsi"/>
        </w:rPr>
        <w:t>Διδακτορικού</w:t>
      </w:r>
      <w:r w:rsidRPr="0097003F">
        <w:rPr>
          <w:rFonts w:eastAsia="Times New Roman" w:cstheme="minorHAnsi"/>
          <w:lang w:val="en-US"/>
        </w:rPr>
        <w:t xml:space="preserve"> </w:t>
      </w:r>
      <w:r w:rsidRPr="0097003F">
        <w:rPr>
          <w:rFonts w:eastAsia="Times New Roman" w:cstheme="minorHAnsi"/>
        </w:rPr>
        <w:t>με</w:t>
      </w:r>
      <w:r w:rsidRPr="0097003F">
        <w:rPr>
          <w:rFonts w:eastAsia="Times New Roman" w:cstheme="minorHAnsi"/>
          <w:lang w:val="en-US"/>
        </w:rPr>
        <w:t xml:space="preserve"> </w:t>
      </w:r>
      <w:r w:rsidRPr="0097003F">
        <w:rPr>
          <w:rFonts w:eastAsia="Times New Roman" w:cstheme="minorHAnsi"/>
        </w:rPr>
        <w:t>τίτλο</w:t>
      </w:r>
      <w:r w:rsidRPr="0097003F">
        <w:rPr>
          <w:rFonts w:eastAsia="Times New Roman" w:cstheme="minorHAnsi"/>
          <w:lang w:val="en-US"/>
        </w:rPr>
        <w:t xml:space="preserve">: </w:t>
      </w:r>
      <w:r w:rsidRPr="0097003F">
        <w:rPr>
          <w:rFonts w:eastAsia="Times New Roman" w:cstheme="minorHAnsi"/>
          <w:b/>
          <w:lang w:val="en-US"/>
        </w:rPr>
        <w:t>«Investigating the Potential of Hydropower in Community-based Disaster Risk Reduction and Development»</w:t>
      </w:r>
      <w:r w:rsidRPr="0097003F">
        <w:rPr>
          <w:rFonts w:eastAsia="Times New Roman" w:cstheme="minorHAnsi"/>
          <w:lang w:val="en-US"/>
        </w:rPr>
        <w:t>, Western Sidney University, Australia.</w:t>
      </w:r>
    </w:p>
    <w:p w14:paraId="70CD32DC" w14:textId="77777777" w:rsidR="005D4897" w:rsidRPr="0097003F" w:rsidRDefault="005D4897" w:rsidP="00D35D1F">
      <w:pPr>
        <w:spacing w:after="0" w:line="240" w:lineRule="auto"/>
        <w:rPr>
          <w:rFonts w:eastAsia="Times New Roman" w:cstheme="minorHAnsi"/>
          <w:lang w:val="en-US"/>
        </w:rPr>
      </w:pPr>
    </w:p>
    <w:tbl>
      <w:tblPr>
        <w:tblW w:w="10222" w:type="dxa"/>
        <w:jc w:val="center"/>
        <w:tblLayout w:type="fixed"/>
        <w:tblLook w:val="01E0" w:firstRow="1" w:lastRow="1" w:firstColumn="1" w:lastColumn="1" w:noHBand="0" w:noVBand="0"/>
      </w:tblPr>
      <w:tblGrid>
        <w:gridCol w:w="3202"/>
        <w:gridCol w:w="7020"/>
      </w:tblGrid>
      <w:tr w:rsidR="005D4897" w:rsidRPr="0097003F" w14:paraId="761FBDDB" w14:textId="77777777" w:rsidTr="00FE1568">
        <w:trPr>
          <w:jc w:val="center"/>
        </w:trPr>
        <w:tc>
          <w:tcPr>
            <w:tcW w:w="3202" w:type="dxa"/>
            <w:shd w:val="clear" w:color="auto" w:fill="auto"/>
          </w:tcPr>
          <w:p w14:paraId="0B2521C1" w14:textId="77777777" w:rsidR="005D4897" w:rsidRPr="0097003F" w:rsidRDefault="005D4897" w:rsidP="00D35D1F">
            <w:pPr>
              <w:spacing w:before="240" w:after="0" w:line="240" w:lineRule="auto"/>
              <w:rPr>
                <w:rFonts w:eastAsia="Times New Roman" w:cstheme="minorHAnsi"/>
                <w:b/>
                <w:u w:val="single"/>
              </w:rPr>
            </w:pPr>
            <w:r w:rsidRPr="0097003F">
              <w:rPr>
                <w:rFonts w:eastAsia="Times New Roman" w:cstheme="minorHAnsi"/>
                <w:b/>
                <w:u w:val="single"/>
              </w:rPr>
              <w:t xml:space="preserve">ΜΕΛΟΣ </w:t>
            </w:r>
          </w:p>
          <w:p w14:paraId="2A8C9818" w14:textId="77777777" w:rsidR="005D4897" w:rsidRPr="0097003F" w:rsidRDefault="005D4897" w:rsidP="00D35D1F">
            <w:pPr>
              <w:spacing w:after="0" w:line="240" w:lineRule="auto"/>
              <w:rPr>
                <w:rFonts w:eastAsia="Times New Roman" w:cstheme="minorHAnsi"/>
                <w:b/>
                <w:u w:val="single"/>
              </w:rPr>
            </w:pPr>
            <w:r w:rsidRPr="0097003F">
              <w:rPr>
                <w:rFonts w:eastAsia="Times New Roman" w:cstheme="minorHAnsi"/>
                <w:b/>
                <w:u w:val="single"/>
              </w:rPr>
              <w:t xml:space="preserve">ΕΠΙΣΤΗΜΟΝΙΚΩΝ </w:t>
            </w:r>
          </w:p>
          <w:p w14:paraId="6EB3A649" w14:textId="77777777" w:rsidR="005D4897" w:rsidRPr="0097003F" w:rsidRDefault="005D4897" w:rsidP="00D35D1F">
            <w:pPr>
              <w:spacing w:after="0" w:line="240" w:lineRule="auto"/>
              <w:rPr>
                <w:rFonts w:eastAsia="Times New Roman" w:cstheme="minorHAnsi"/>
              </w:rPr>
            </w:pPr>
            <w:r w:rsidRPr="0097003F">
              <w:rPr>
                <w:rFonts w:eastAsia="Times New Roman" w:cstheme="minorHAnsi"/>
                <w:b/>
                <w:u w:val="single"/>
              </w:rPr>
              <w:t>ΕΝΩΣΕΩΝ:</w:t>
            </w:r>
          </w:p>
        </w:tc>
        <w:tc>
          <w:tcPr>
            <w:tcW w:w="7020" w:type="dxa"/>
            <w:shd w:val="clear" w:color="auto" w:fill="auto"/>
          </w:tcPr>
          <w:p w14:paraId="7CFF28FD" w14:textId="77777777" w:rsidR="005D4897" w:rsidRPr="0097003F" w:rsidRDefault="005D4897" w:rsidP="00D35D1F">
            <w:pPr>
              <w:numPr>
                <w:ilvl w:val="0"/>
                <w:numId w:val="16"/>
              </w:numPr>
              <w:spacing w:before="240" w:after="0" w:line="240" w:lineRule="auto"/>
              <w:rPr>
                <w:rFonts w:eastAsia="Times New Roman" w:cstheme="minorHAnsi"/>
              </w:rPr>
            </w:pPr>
            <w:r w:rsidRPr="0097003F">
              <w:rPr>
                <w:rFonts w:eastAsia="Times New Roman" w:cstheme="minorHAnsi"/>
              </w:rPr>
              <w:t>Γεωτεχνικό Επιμελητήριο Ελλάδος (ΓΕΩΤΕΕ)</w:t>
            </w:r>
          </w:p>
          <w:p w14:paraId="63D47675" w14:textId="77777777" w:rsidR="005D4897" w:rsidRPr="0097003F" w:rsidRDefault="005D4897" w:rsidP="00D35D1F">
            <w:pPr>
              <w:numPr>
                <w:ilvl w:val="0"/>
                <w:numId w:val="16"/>
              </w:numPr>
              <w:spacing w:after="0" w:line="240" w:lineRule="auto"/>
              <w:rPr>
                <w:rFonts w:eastAsia="Times New Roman" w:cstheme="minorHAnsi"/>
              </w:rPr>
            </w:pPr>
            <w:r w:rsidRPr="0097003F">
              <w:rPr>
                <w:rFonts w:eastAsia="Times New Roman" w:cstheme="minorHAnsi"/>
              </w:rPr>
              <w:t>Ελληνική Δασολογική Εταιρία (Ε.Δ.Ε.)</w:t>
            </w:r>
          </w:p>
          <w:p w14:paraId="68D14CC7" w14:textId="46ED7FB1" w:rsidR="005D4897" w:rsidRDefault="005D4897" w:rsidP="00D35D1F">
            <w:pPr>
              <w:numPr>
                <w:ilvl w:val="0"/>
                <w:numId w:val="16"/>
              </w:numPr>
              <w:spacing w:after="0" w:line="240" w:lineRule="auto"/>
              <w:rPr>
                <w:rFonts w:eastAsia="Times New Roman" w:cstheme="minorHAnsi"/>
              </w:rPr>
            </w:pPr>
            <w:r w:rsidRPr="0097003F">
              <w:rPr>
                <w:rFonts w:eastAsia="Times New Roman" w:cstheme="minorHAnsi"/>
              </w:rPr>
              <w:t>Ελληνική Υδροτεχνική ένωση (Ε.Υ.Ε.)</w:t>
            </w:r>
          </w:p>
          <w:p w14:paraId="49D978AC" w14:textId="5C1AA27C" w:rsidR="00470316" w:rsidRPr="0097003F" w:rsidRDefault="00470316" w:rsidP="00470316">
            <w:pPr>
              <w:numPr>
                <w:ilvl w:val="0"/>
                <w:numId w:val="16"/>
              </w:numPr>
              <w:spacing w:after="0" w:line="240" w:lineRule="auto"/>
              <w:ind w:left="234" w:hanging="804"/>
              <w:rPr>
                <w:rFonts w:eastAsia="Times New Roman" w:cstheme="minorHAnsi"/>
                <w:lang w:val="en-US"/>
              </w:rPr>
            </w:pPr>
            <w:r w:rsidRPr="00470316">
              <w:rPr>
                <w:rFonts w:eastAsia="Times New Roman" w:cstheme="minorHAnsi"/>
                <w:lang w:val="en-US"/>
              </w:rPr>
              <w:t>4.</w:t>
            </w:r>
            <w:r w:rsidRPr="0097003F">
              <w:rPr>
                <w:rFonts w:eastAsia="Times New Roman" w:cstheme="minorHAnsi"/>
                <w:lang w:val="en-US"/>
              </w:rPr>
              <w:t>International Union of Forest Research</w:t>
            </w:r>
            <w:r w:rsidRPr="0097003F">
              <w:rPr>
                <w:rFonts w:eastAsia="Times New Roman" w:cstheme="minorHAnsi"/>
                <w:lang w:val="en-GB"/>
              </w:rPr>
              <w:t xml:space="preserve"> </w:t>
            </w:r>
            <w:r w:rsidRPr="0097003F">
              <w:rPr>
                <w:rFonts w:eastAsia="Times New Roman" w:cstheme="minorHAnsi"/>
                <w:lang w:val="en-US"/>
              </w:rPr>
              <w:t>Organizations (IUFRO)</w:t>
            </w:r>
          </w:p>
          <w:p w14:paraId="59F1B3D1" w14:textId="408591D0" w:rsidR="005D4897" w:rsidRPr="0097003F" w:rsidRDefault="00891477" w:rsidP="00D35D1F">
            <w:pPr>
              <w:numPr>
                <w:ilvl w:val="0"/>
                <w:numId w:val="16"/>
              </w:numPr>
              <w:spacing w:after="0" w:line="240" w:lineRule="auto"/>
              <w:rPr>
                <w:rFonts w:eastAsia="Times New Roman" w:cstheme="minorHAnsi"/>
                <w:lang w:val="en-US"/>
              </w:rPr>
            </w:pPr>
            <w:r w:rsidRPr="0097003F">
              <w:rPr>
                <w:rFonts w:eastAsia="Times New Roman" w:cstheme="minorHAnsi"/>
                <w:lang w:val="en-US"/>
              </w:rPr>
              <w:t>International</w:t>
            </w:r>
            <w:r w:rsidR="005D4897" w:rsidRPr="0097003F">
              <w:rPr>
                <w:rFonts w:eastAsia="Times New Roman" w:cstheme="minorHAnsi"/>
                <w:lang w:val="en-US"/>
              </w:rPr>
              <w:t xml:space="preserve"> Association of Hydrological Sciences (IAHS)</w:t>
            </w:r>
          </w:p>
          <w:p w14:paraId="288C3EFB" w14:textId="676457CC" w:rsidR="005D4897" w:rsidRPr="0097003F" w:rsidRDefault="00891477" w:rsidP="00D35D1F">
            <w:pPr>
              <w:numPr>
                <w:ilvl w:val="0"/>
                <w:numId w:val="16"/>
              </w:numPr>
              <w:spacing w:after="0" w:line="240" w:lineRule="auto"/>
              <w:rPr>
                <w:rFonts w:eastAsia="Times New Roman" w:cstheme="minorHAnsi"/>
                <w:lang w:val="en-US"/>
              </w:rPr>
            </w:pPr>
            <w:r w:rsidRPr="0097003F">
              <w:rPr>
                <w:rFonts w:eastAsia="Times New Roman" w:cstheme="minorHAnsi"/>
                <w:lang w:val="en-US"/>
              </w:rPr>
              <w:t>International</w:t>
            </w:r>
            <w:r w:rsidR="005D4897" w:rsidRPr="0097003F">
              <w:rPr>
                <w:rFonts w:eastAsia="Times New Roman" w:cstheme="minorHAnsi"/>
                <w:lang w:val="en-US"/>
              </w:rPr>
              <w:t xml:space="preserve"> </w:t>
            </w:r>
            <w:r w:rsidR="00D76EA7" w:rsidRPr="0097003F">
              <w:rPr>
                <w:rFonts w:eastAsia="Times New Roman" w:cstheme="minorHAnsi"/>
                <w:lang w:val="en-US"/>
              </w:rPr>
              <w:t>Commission</w:t>
            </w:r>
            <w:r w:rsidR="005D4897" w:rsidRPr="0097003F">
              <w:rPr>
                <w:rFonts w:eastAsia="Times New Roman" w:cstheme="minorHAnsi"/>
                <w:lang w:val="en-US"/>
              </w:rPr>
              <w:t xml:space="preserve"> on Continental Erosion (ICCE)</w:t>
            </w:r>
          </w:p>
          <w:p w14:paraId="2758E5CC" w14:textId="77777777" w:rsidR="005D4897" w:rsidRPr="0097003F" w:rsidRDefault="005D4897" w:rsidP="00D35D1F">
            <w:pPr>
              <w:numPr>
                <w:ilvl w:val="0"/>
                <w:numId w:val="16"/>
              </w:numPr>
              <w:spacing w:after="0" w:line="240" w:lineRule="auto"/>
              <w:rPr>
                <w:rFonts w:eastAsia="Times New Roman" w:cstheme="minorHAnsi"/>
                <w:lang w:val="en-US"/>
              </w:rPr>
            </w:pPr>
            <w:r w:rsidRPr="0097003F">
              <w:rPr>
                <w:rFonts w:eastAsia="Times New Roman" w:cstheme="minorHAnsi"/>
                <w:lang w:val="en-US"/>
              </w:rPr>
              <w:t>International Committee on Tracers (ICT)</w:t>
            </w:r>
          </w:p>
          <w:p w14:paraId="187488F2" w14:textId="77777777" w:rsidR="005D4897" w:rsidRPr="0097003F" w:rsidRDefault="005D4897" w:rsidP="00D35D1F">
            <w:pPr>
              <w:numPr>
                <w:ilvl w:val="0"/>
                <w:numId w:val="16"/>
              </w:numPr>
              <w:spacing w:after="0" w:line="240" w:lineRule="auto"/>
              <w:rPr>
                <w:rFonts w:eastAsia="Times New Roman" w:cstheme="minorHAnsi"/>
                <w:lang w:val="en-US"/>
              </w:rPr>
            </w:pPr>
            <w:r w:rsidRPr="0097003F">
              <w:rPr>
                <w:rFonts w:eastAsia="Times New Roman" w:cstheme="minorHAnsi"/>
                <w:lang w:val="en-US"/>
              </w:rPr>
              <w:t>International Association of Hydraulic</w:t>
            </w:r>
            <w:r w:rsidR="00257440" w:rsidRPr="0097003F">
              <w:rPr>
                <w:rFonts w:eastAsia="Times New Roman" w:cstheme="minorHAnsi"/>
                <w:lang w:val="en-US"/>
              </w:rPr>
              <w:t xml:space="preserve"> R</w:t>
            </w:r>
            <w:r w:rsidRPr="0097003F">
              <w:rPr>
                <w:rFonts w:eastAsia="Times New Roman" w:cstheme="minorHAnsi"/>
                <w:lang w:val="en-US"/>
              </w:rPr>
              <w:t xml:space="preserve"> (IAHR)</w:t>
            </w:r>
          </w:p>
          <w:p w14:paraId="49B66A7B" w14:textId="77777777" w:rsidR="005D4897" w:rsidRPr="0097003F" w:rsidRDefault="005D4897" w:rsidP="00D35D1F">
            <w:pPr>
              <w:numPr>
                <w:ilvl w:val="0"/>
                <w:numId w:val="16"/>
              </w:numPr>
              <w:spacing w:after="0" w:line="240" w:lineRule="auto"/>
              <w:rPr>
                <w:rFonts w:eastAsia="Times New Roman" w:cstheme="minorHAnsi"/>
                <w:lang w:val="en-GB"/>
              </w:rPr>
            </w:pPr>
            <w:r w:rsidRPr="0097003F">
              <w:rPr>
                <w:rFonts w:eastAsia="Times New Roman" w:cstheme="minorHAnsi"/>
                <w:lang w:val="en-US"/>
              </w:rPr>
              <w:t>European Water Research Association</w:t>
            </w:r>
            <w:r w:rsidRPr="0097003F">
              <w:rPr>
                <w:rFonts w:eastAsia="Times New Roman" w:cstheme="minorHAnsi"/>
                <w:lang w:val="en-GB"/>
              </w:rPr>
              <w:t xml:space="preserve"> (</w:t>
            </w:r>
            <w:r w:rsidRPr="0097003F">
              <w:rPr>
                <w:rFonts w:eastAsia="Times New Roman" w:cstheme="minorHAnsi"/>
                <w:lang w:val="en-US"/>
              </w:rPr>
              <w:t>EWRA</w:t>
            </w:r>
            <w:r w:rsidRPr="0097003F">
              <w:rPr>
                <w:rFonts w:eastAsia="Times New Roman" w:cstheme="minorHAnsi"/>
                <w:lang w:val="en-GB"/>
              </w:rPr>
              <w:t>)</w:t>
            </w:r>
          </w:p>
        </w:tc>
      </w:tr>
    </w:tbl>
    <w:p w14:paraId="3AC37E35" w14:textId="77777777" w:rsidR="005D4897" w:rsidRPr="0097003F" w:rsidRDefault="005D4897" w:rsidP="00D35D1F">
      <w:pPr>
        <w:spacing w:after="0" w:line="240" w:lineRule="auto"/>
        <w:rPr>
          <w:rFonts w:eastAsia="Times New Roman" w:cstheme="minorHAnsi"/>
          <w:lang w:val="en-GB"/>
        </w:rPr>
      </w:pPr>
      <w:r w:rsidRPr="0097003F">
        <w:rPr>
          <w:rFonts w:eastAsia="Times New Roman" w:cstheme="minorHAnsi"/>
          <w:lang w:val="en-GB"/>
        </w:rPr>
        <w:t xml:space="preserve"> </w:t>
      </w:r>
    </w:p>
    <w:p w14:paraId="78CD96A2" w14:textId="77777777" w:rsidR="005D4897" w:rsidRPr="0097003F" w:rsidRDefault="005D4897" w:rsidP="00D35D1F">
      <w:pPr>
        <w:spacing w:after="0" w:line="240" w:lineRule="auto"/>
        <w:rPr>
          <w:rFonts w:eastAsia="Times New Roman" w:cstheme="minorHAnsi"/>
          <w:b/>
          <w:u w:val="single"/>
          <w:lang w:val="en-GB"/>
        </w:rPr>
      </w:pPr>
    </w:p>
    <w:tbl>
      <w:tblPr>
        <w:tblW w:w="10222" w:type="dxa"/>
        <w:jc w:val="center"/>
        <w:tblLayout w:type="fixed"/>
        <w:tblLook w:val="01E0" w:firstRow="1" w:lastRow="1" w:firstColumn="1" w:lastColumn="1" w:noHBand="0" w:noVBand="0"/>
      </w:tblPr>
      <w:tblGrid>
        <w:gridCol w:w="3202"/>
        <w:gridCol w:w="7020"/>
      </w:tblGrid>
      <w:tr w:rsidR="00891477" w:rsidRPr="0097003F" w14:paraId="3D4F62C1" w14:textId="77777777" w:rsidTr="00426B65">
        <w:trPr>
          <w:jc w:val="center"/>
        </w:trPr>
        <w:tc>
          <w:tcPr>
            <w:tcW w:w="3202" w:type="dxa"/>
            <w:shd w:val="clear" w:color="auto" w:fill="auto"/>
          </w:tcPr>
          <w:p w14:paraId="0D5F716A" w14:textId="62062CBC" w:rsidR="00891477" w:rsidRPr="0097003F" w:rsidRDefault="00891477" w:rsidP="00426B65">
            <w:pPr>
              <w:spacing w:after="0" w:line="240" w:lineRule="auto"/>
              <w:rPr>
                <w:rFonts w:eastAsia="Times New Roman" w:cstheme="minorHAnsi"/>
                <w:lang w:val="en-US"/>
              </w:rPr>
            </w:pPr>
            <w:bookmarkStart w:id="5" w:name="_Hlk117010455"/>
            <w:r w:rsidRPr="0097003F">
              <w:rPr>
                <w:rFonts w:eastAsia="Times New Roman" w:cstheme="minorHAnsi"/>
                <w:b/>
                <w:u w:val="single"/>
                <w:lang w:val="en-US"/>
              </w:rPr>
              <w:t xml:space="preserve">EDITOR </w:t>
            </w:r>
            <w:r w:rsidR="00E83E4A" w:rsidRPr="0097003F">
              <w:rPr>
                <w:rFonts w:eastAsia="Times New Roman" w:cstheme="minorHAnsi"/>
                <w:b/>
                <w:u w:val="single"/>
              </w:rPr>
              <w:t>και</w:t>
            </w:r>
            <w:r w:rsidR="00E83E4A" w:rsidRPr="0097003F">
              <w:rPr>
                <w:rFonts w:eastAsia="Times New Roman" w:cstheme="minorHAnsi"/>
                <w:b/>
                <w:u w:val="single"/>
                <w:lang w:val="en-US"/>
              </w:rPr>
              <w:t xml:space="preserve"> </w:t>
            </w:r>
            <w:r w:rsidR="00997E5B" w:rsidRPr="0097003F">
              <w:rPr>
                <w:rFonts w:eastAsia="Times New Roman" w:cstheme="minorHAnsi"/>
                <w:b/>
                <w:u w:val="single"/>
                <w:lang w:val="en-US"/>
              </w:rPr>
              <w:t>MEMBER OF EDITORIAL BOARD</w:t>
            </w:r>
            <w:r w:rsidR="00E83E4A" w:rsidRPr="0097003F">
              <w:rPr>
                <w:rFonts w:eastAsia="Times New Roman" w:cstheme="minorHAnsi"/>
                <w:b/>
                <w:u w:val="single"/>
                <w:lang w:val="en-US"/>
              </w:rPr>
              <w:t xml:space="preserve">  </w:t>
            </w:r>
            <w:r w:rsidRPr="0097003F">
              <w:rPr>
                <w:rFonts w:eastAsia="Times New Roman" w:cstheme="minorHAnsi"/>
                <w:b/>
                <w:u w:val="single"/>
              </w:rPr>
              <w:t>ΣΕ</w:t>
            </w:r>
            <w:r w:rsidRPr="0097003F">
              <w:rPr>
                <w:rFonts w:eastAsia="Times New Roman" w:cstheme="minorHAnsi"/>
                <w:b/>
                <w:u w:val="single"/>
                <w:lang w:val="en-US"/>
              </w:rPr>
              <w:t xml:space="preserve"> </w:t>
            </w:r>
            <w:r w:rsidRPr="0097003F">
              <w:rPr>
                <w:rFonts w:eastAsia="Times New Roman" w:cstheme="minorHAnsi"/>
                <w:b/>
                <w:u w:val="single"/>
              </w:rPr>
              <w:t>ΔΙΕΘΝΗ</w:t>
            </w:r>
            <w:r w:rsidRPr="0097003F">
              <w:rPr>
                <w:rFonts w:eastAsia="Times New Roman" w:cstheme="minorHAnsi"/>
                <w:b/>
                <w:u w:val="single"/>
                <w:lang w:val="en-US"/>
              </w:rPr>
              <w:t xml:space="preserve"> </w:t>
            </w:r>
            <w:r w:rsidRPr="0097003F">
              <w:rPr>
                <w:rFonts w:eastAsia="Times New Roman" w:cstheme="minorHAnsi"/>
                <w:b/>
                <w:u w:val="single"/>
              </w:rPr>
              <w:t>ΠΕΡΙΟΔΙΚΑ</w:t>
            </w:r>
            <w:r w:rsidRPr="0097003F">
              <w:rPr>
                <w:rFonts w:eastAsia="Times New Roman" w:cstheme="minorHAnsi"/>
                <w:b/>
                <w:u w:val="single"/>
                <w:lang w:val="en-US"/>
              </w:rPr>
              <w:t>:</w:t>
            </w:r>
          </w:p>
        </w:tc>
        <w:tc>
          <w:tcPr>
            <w:tcW w:w="7020" w:type="dxa"/>
            <w:shd w:val="clear" w:color="auto" w:fill="auto"/>
          </w:tcPr>
          <w:p w14:paraId="11F0A053" w14:textId="4CBA819E" w:rsidR="00E83E4A" w:rsidRPr="0097003F" w:rsidRDefault="00E83E4A" w:rsidP="00FF2264">
            <w:pPr>
              <w:pStyle w:val="aa"/>
              <w:numPr>
                <w:ilvl w:val="3"/>
                <w:numId w:val="47"/>
              </w:numPr>
              <w:spacing w:after="0" w:line="240" w:lineRule="auto"/>
              <w:ind w:left="379" w:hanging="284"/>
              <w:rPr>
                <w:rFonts w:eastAsia="Times New Roman" w:cstheme="minorHAnsi"/>
                <w:lang w:val="en-US"/>
              </w:rPr>
            </w:pPr>
            <w:r w:rsidRPr="0097003F">
              <w:rPr>
                <w:rFonts w:eastAsia="Times New Roman" w:cstheme="minorHAnsi"/>
                <w:lang w:val="en-US"/>
              </w:rPr>
              <w:t xml:space="preserve">Journal “Water”, MDPI, </w:t>
            </w:r>
            <w:r w:rsidR="000C25B1" w:rsidRPr="0097003F">
              <w:rPr>
                <w:rFonts w:eastAsia="Times New Roman" w:cstheme="minorHAnsi"/>
                <w:lang w:val="en-US"/>
              </w:rPr>
              <w:t xml:space="preserve">Gust Editor, </w:t>
            </w:r>
            <w:r w:rsidRPr="0097003F">
              <w:rPr>
                <w:rFonts w:eastAsia="Times New Roman" w:cstheme="minorHAnsi"/>
                <w:lang w:val="en-US"/>
              </w:rPr>
              <w:t>Special Issue “Flood Risk and Response Management”</w:t>
            </w:r>
          </w:p>
          <w:p w14:paraId="23883D76" w14:textId="05BBC169" w:rsidR="00891477" w:rsidRPr="0097003F" w:rsidRDefault="00E83E4A" w:rsidP="00FF2264">
            <w:pPr>
              <w:pStyle w:val="aa"/>
              <w:numPr>
                <w:ilvl w:val="3"/>
                <w:numId w:val="47"/>
              </w:numPr>
              <w:spacing w:after="0" w:line="240" w:lineRule="auto"/>
              <w:ind w:left="379" w:hanging="284"/>
              <w:rPr>
                <w:rFonts w:eastAsia="Times New Roman" w:cstheme="minorHAnsi"/>
                <w:lang w:val="en-US"/>
              </w:rPr>
            </w:pPr>
            <w:r w:rsidRPr="0097003F">
              <w:rPr>
                <w:rFonts w:eastAsia="Times New Roman" w:cstheme="minorHAnsi"/>
                <w:lang w:val="en-US"/>
              </w:rPr>
              <w:t xml:space="preserve">Member of the </w:t>
            </w:r>
            <w:r w:rsidR="00997E5B" w:rsidRPr="0097003F">
              <w:rPr>
                <w:rFonts w:eastAsia="Times New Roman" w:cstheme="minorHAnsi"/>
                <w:lang w:val="en-US"/>
              </w:rPr>
              <w:t>Editorial Board</w:t>
            </w:r>
            <w:r w:rsidRPr="0097003F">
              <w:rPr>
                <w:rFonts w:eastAsia="Times New Roman" w:cstheme="minorHAnsi"/>
                <w:lang w:val="en-US"/>
              </w:rPr>
              <w:t xml:space="preserve"> </w:t>
            </w:r>
            <w:r w:rsidR="000C25B1" w:rsidRPr="0097003F">
              <w:rPr>
                <w:rFonts w:eastAsia="Times New Roman" w:cstheme="minorHAnsi"/>
                <w:lang w:val="en-US"/>
              </w:rPr>
              <w:t xml:space="preserve">Journal </w:t>
            </w:r>
            <w:r w:rsidR="00997E5B" w:rsidRPr="0097003F">
              <w:rPr>
                <w:rFonts w:eastAsia="Times New Roman" w:cstheme="minorHAnsi"/>
                <w:lang w:val="en-US"/>
              </w:rPr>
              <w:t>“Energy Nexus”-</w:t>
            </w:r>
            <w:r w:rsidRPr="0097003F">
              <w:rPr>
                <w:rFonts w:eastAsia="Times New Roman" w:cstheme="minorHAnsi"/>
                <w:lang w:val="en-US"/>
              </w:rPr>
              <w:t xml:space="preserve"> Elsevier</w:t>
            </w:r>
          </w:p>
          <w:p w14:paraId="5F6EEB8D" w14:textId="1D06A8D9" w:rsidR="00E83E4A" w:rsidRPr="0097003F" w:rsidRDefault="00E83E4A" w:rsidP="00997E5B">
            <w:pPr>
              <w:pStyle w:val="aa"/>
              <w:spacing w:after="0" w:line="240" w:lineRule="auto"/>
              <w:ind w:left="95"/>
              <w:rPr>
                <w:rFonts w:eastAsia="Times New Roman" w:cstheme="minorHAnsi"/>
                <w:lang w:val="en-US"/>
              </w:rPr>
            </w:pPr>
          </w:p>
        </w:tc>
      </w:tr>
      <w:bookmarkEnd w:id="5"/>
    </w:tbl>
    <w:p w14:paraId="0218CDD3" w14:textId="77777777" w:rsidR="005D4897" w:rsidRPr="0097003F" w:rsidRDefault="005D4897" w:rsidP="00D35D1F">
      <w:pPr>
        <w:spacing w:after="0" w:line="240" w:lineRule="auto"/>
        <w:rPr>
          <w:rFonts w:eastAsia="Times New Roman" w:cstheme="minorHAnsi"/>
          <w:b/>
          <w:u w:val="single"/>
          <w:lang w:val="en-US"/>
        </w:rPr>
      </w:pPr>
    </w:p>
    <w:p w14:paraId="0C9CCCA1" w14:textId="77777777" w:rsidR="00200ACC" w:rsidRPr="0097003F" w:rsidRDefault="00200ACC" w:rsidP="00D35D1F">
      <w:pPr>
        <w:spacing w:line="240" w:lineRule="auto"/>
        <w:rPr>
          <w:rFonts w:eastAsia="Times New Roman" w:cstheme="minorHAnsi"/>
          <w:lang w:val="en-US"/>
        </w:rPr>
      </w:pPr>
    </w:p>
    <w:p w14:paraId="76630013" w14:textId="77777777" w:rsidR="00200ACC" w:rsidRPr="0097003F" w:rsidRDefault="00200ACC" w:rsidP="00D35D1F">
      <w:pPr>
        <w:spacing w:line="240" w:lineRule="auto"/>
        <w:rPr>
          <w:rFonts w:eastAsia="Times New Roman" w:cstheme="minorHAnsi"/>
          <w:lang w:val="en-US"/>
        </w:rPr>
      </w:pPr>
    </w:p>
    <w:p w14:paraId="4F06C397" w14:textId="77777777" w:rsidR="00B92032" w:rsidRPr="0097003F" w:rsidRDefault="00B92032" w:rsidP="00D35D1F">
      <w:pPr>
        <w:widowControl w:val="0"/>
        <w:autoSpaceDE w:val="0"/>
        <w:autoSpaceDN w:val="0"/>
        <w:adjustRightInd w:val="0"/>
        <w:spacing w:line="240" w:lineRule="auto"/>
        <w:rPr>
          <w:rFonts w:cstheme="minorHAnsi"/>
          <w:lang w:val="en-US"/>
        </w:rPr>
      </w:pPr>
    </w:p>
    <w:sectPr w:rsidR="00B92032" w:rsidRPr="0097003F" w:rsidSect="00FE1568">
      <w:footerReference w:type="default" r:id="rId51"/>
      <w:pgSz w:w="11906" w:h="16838" w:code="9"/>
      <w:pgMar w:top="1021" w:right="1134" w:bottom="1021" w:left="907"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C92B1" w14:textId="77777777" w:rsidR="00013755" w:rsidRDefault="00013755" w:rsidP="00F824F4">
      <w:pPr>
        <w:spacing w:after="0" w:line="240" w:lineRule="auto"/>
      </w:pPr>
      <w:r>
        <w:separator/>
      </w:r>
    </w:p>
  </w:endnote>
  <w:endnote w:type="continuationSeparator" w:id="0">
    <w:p w14:paraId="63D17537" w14:textId="77777777" w:rsidR="00013755" w:rsidRDefault="00013755" w:rsidP="00F8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89E48" w14:textId="77777777" w:rsidR="00AC000C" w:rsidRDefault="00AC000C" w:rsidP="00FE1568">
    <w:pPr>
      <w:pStyle w:val="a6"/>
      <w:jc w:val="center"/>
    </w:pPr>
    <w:r>
      <w:t xml:space="preserve">- </w:t>
    </w:r>
    <w:r>
      <w:rPr>
        <w:rStyle w:val="a7"/>
      </w:rPr>
      <w:fldChar w:fldCharType="begin"/>
    </w:r>
    <w:r>
      <w:rPr>
        <w:rStyle w:val="a7"/>
      </w:rPr>
      <w:instrText xml:space="preserve"> PAGE </w:instrText>
    </w:r>
    <w:r>
      <w:rPr>
        <w:rStyle w:val="a7"/>
      </w:rPr>
      <w:fldChar w:fldCharType="separate"/>
    </w:r>
    <w:r>
      <w:rPr>
        <w:rStyle w:val="a7"/>
        <w:noProof/>
      </w:rPr>
      <w:t>12</w:t>
    </w:r>
    <w:r>
      <w:rPr>
        <w:rStyle w:val="a7"/>
      </w:rPr>
      <w:fldChar w:fldCharType="end"/>
    </w:r>
    <w:r>
      <w:rPr>
        <w:rStyle w:val="a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210B4" w14:textId="77777777" w:rsidR="00013755" w:rsidRDefault="00013755" w:rsidP="00F824F4">
      <w:pPr>
        <w:spacing w:after="0" w:line="240" w:lineRule="auto"/>
      </w:pPr>
      <w:r>
        <w:separator/>
      </w:r>
    </w:p>
  </w:footnote>
  <w:footnote w:type="continuationSeparator" w:id="0">
    <w:p w14:paraId="64DBF924" w14:textId="77777777" w:rsidR="00013755" w:rsidRDefault="00013755" w:rsidP="00F824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21BD"/>
    <w:multiLevelType w:val="hybridMultilevel"/>
    <w:tmpl w:val="1D58FB40"/>
    <w:lvl w:ilvl="0" w:tplc="8A4637C0">
      <w:start w:val="1"/>
      <w:numFmt w:val="upp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F12D20"/>
    <w:multiLevelType w:val="hybridMultilevel"/>
    <w:tmpl w:val="C616B89A"/>
    <w:lvl w:ilvl="0" w:tplc="10FCEA8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9C61C4C"/>
    <w:multiLevelType w:val="multilevel"/>
    <w:tmpl w:val="979E1616"/>
    <w:lvl w:ilvl="0">
      <w:start w:val="45"/>
      <w:numFmt w:val="decimal"/>
      <w:lvlText w:val="%1."/>
      <w:lvlJc w:val="left"/>
      <w:pPr>
        <w:tabs>
          <w:tab w:val="num" w:pos="1440"/>
        </w:tabs>
        <w:ind w:left="14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4A5379"/>
    <w:multiLevelType w:val="hybridMultilevel"/>
    <w:tmpl w:val="2C7865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C1373D4"/>
    <w:multiLevelType w:val="hybridMultilevel"/>
    <w:tmpl w:val="31420F08"/>
    <w:lvl w:ilvl="0" w:tplc="0DD2B446">
      <w:start w:val="1"/>
      <w:numFmt w:val="decimal"/>
      <w:lvlText w:val="%1."/>
      <w:lvlJc w:val="left"/>
      <w:pPr>
        <w:tabs>
          <w:tab w:val="num" w:pos="720"/>
        </w:tabs>
        <w:ind w:left="720" w:hanging="360"/>
      </w:pPr>
      <w:rPr>
        <w:rFonts w:hint="default"/>
        <w:b w:val="0"/>
        <w:i w:val="0"/>
        <w:sz w:val="24"/>
        <w:szCs w:val="24"/>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0CC0621C"/>
    <w:multiLevelType w:val="hybridMultilevel"/>
    <w:tmpl w:val="44C246FE"/>
    <w:lvl w:ilvl="0" w:tplc="FFFFFFFF">
      <w:start w:val="1"/>
      <w:numFmt w:val="decimal"/>
      <w:lvlText w:val="%1."/>
      <w:lvlJc w:val="left"/>
      <w:pPr>
        <w:tabs>
          <w:tab w:val="num" w:pos="720"/>
        </w:tabs>
        <w:ind w:left="720" w:hanging="360"/>
      </w:pPr>
      <w:rPr>
        <w:rFonts w:hint="default"/>
        <w:b w:val="0"/>
        <w:i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FAD0469"/>
    <w:multiLevelType w:val="hybridMultilevel"/>
    <w:tmpl w:val="2C7865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08C74B2"/>
    <w:multiLevelType w:val="hybridMultilevel"/>
    <w:tmpl w:val="589CBD7C"/>
    <w:lvl w:ilvl="0" w:tplc="F6FE1320">
      <w:start w:val="6"/>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44433D9"/>
    <w:multiLevelType w:val="hybridMultilevel"/>
    <w:tmpl w:val="75187896"/>
    <w:lvl w:ilvl="0" w:tplc="874043A8">
      <w:start w:val="1"/>
      <w:numFmt w:val="decimal"/>
      <w:lvlText w:val="%1."/>
      <w:lvlJc w:val="left"/>
      <w:pPr>
        <w:tabs>
          <w:tab w:val="num" w:pos="0"/>
        </w:tabs>
        <w:ind w:left="170" w:hanging="17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5772FAA"/>
    <w:multiLevelType w:val="hybridMultilevel"/>
    <w:tmpl w:val="83EA35EE"/>
    <w:lvl w:ilvl="0" w:tplc="44CCB102">
      <w:start w:val="6"/>
      <w:numFmt w:val="decimal"/>
      <w:lvlText w:val="%1."/>
      <w:lvlJc w:val="left"/>
      <w:pPr>
        <w:tabs>
          <w:tab w:val="num" w:pos="720"/>
        </w:tabs>
        <w:ind w:left="720" w:hanging="360"/>
      </w:pPr>
      <w:rPr>
        <w:rFonts w:hint="default"/>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7A256E2"/>
    <w:multiLevelType w:val="hybridMultilevel"/>
    <w:tmpl w:val="B9ACB4A4"/>
    <w:lvl w:ilvl="0" w:tplc="BC9078EE">
      <w:start w:val="1"/>
      <w:numFmt w:val="decimal"/>
      <w:lvlText w:val="%1."/>
      <w:lvlJc w:val="left"/>
      <w:pPr>
        <w:tabs>
          <w:tab w:val="num" w:pos="0"/>
        </w:tabs>
        <w:ind w:left="170" w:hanging="170"/>
      </w:pPr>
      <w:rPr>
        <w:rFonts w:hint="default"/>
      </w:rPr>
    </w:lvl>
    <w:lvl w:ilvl="1" w:tplc="F8EAED2E">
      <w:start w:val="1"/>
      <w:numFmt w:val="decimal"/>
      <w:lvlText w:val="%2."/>
      <w:lvlJc w:val="left"/>
      <w:pPr>
        <w:tabs>
          <w:tab w:val="num" w:pos="0"/>
        </w:tabs>
        <w:ind w:left="170" w:hanging="170"/>
      </w:pPr>
      <w:rPr>
        <w:rFonts w:hint="default"/>
      </w:rPr>
    </w:lvl>
    <w:lvl w:ilvl="2" w:tplc="0AA6FC16">
      <w:start w:val="1"/>
      <w:numFmt w:val="bullet"/>
      <w:lvlText w:val=""/>
      <w:lvlJc w:val="left"/>
      <w:pPr>
        <w:tabs>
          <w:tab w:val="num" w:pos="794"/>
        </w:tabs>
        <w:ind w:left="794" w:hanging="227"/>
      </w:pPr>
      <w:rPr>
        <w:rFonts w:ascii="Symbol" w:hAnsi="Symbo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1AB43494"/>
    <w:multiLevelType w:val="hybridMultilevel"/>
    <w:tmpl w:val="A7AA9488"/>
    <w:lvl w:ilvl="0" w:tplc="9D1003EA">
      <w:start w:val="1"/>
      <w:numFmt w:val="decimal"/>
      <w:lvlText w:val="%1."/>
      <w:lvlJc w:val="left"/>
      <w:pPr>
        <w:tabs>
          <w:tab w:val="num" w:pos="0"/>
        </w:tabs>
        <w:ind w:left="170" w:hanging="17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1CB20A73"/>
    <w:multiLevelType w:val="hybridMultilevel"/>
    <w:tmpl w:val="766ECA36"/>
    <w:lvl w:ilvl="0" w:tplc="FB823C5E">
      <w:start w:val="1"/>
      <w:numFmt w:val="decimal"/>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3" w15:restartNumberingAfterBreak="0">
    <w:nsid w:val="1FC32DB2"/>
    <w:multiLevelType w:val="hybridMultilevel"/>
    <w:tmpl w:val="E96A194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0E63EA7"/>
    <w:multiLevelType w:val="hybridMultilevel"/>
    <w:tmpl w:val="399EBF16"/>
    <w:lvl w:ilvl="0" w:tplc="42C4E0FC">
      <w:start w:val="1"/>
      <w:numFmt w:val="decimal"/>
      <w:lvlText w:val="%1."/>
      <w:lvlJc w:val="left"/>
      <w:pPr>
        <w:tabs>
          <w:tab w:val="num" w:pos="0"/>
        </w:tabs>
        <w:ind w:left="170" w:hanging="170"/>
      </w:pPr>
      <w:rPr>
        <w:rFonts w:hint="default"/>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21FD0CB6"/>
    <w:multiLevelType w:val="hybridMultilevel"/>
    <w:tmpl w:val="A1C69A98"/>
    <w:lvl w:ilvl="0" w:tplc="B802C7F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23BE7648"/>
    <w:multiLevelType w:val="hybridMultilevel"/>
    <w:tmpl w:val="CE84513A"/>
    <w:lvl w:ilvl="0" w:tplc="438A951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29BE067C"/>
    <w:multiLevelType w:val="multilevel"/>
    <w:tmpl w:val="807A278E"/>
    <w:lvl w:ilvl="0">
      <w:start w:val="6"/>
      <w:numFmt w:val="decimal"/>
      <w:lvlText w:val="%1."/>
      <w:lvlJc w:val="left"/>
      <w:pPr>
        <w:tabs>
          <w:tab w:val="num" w:pos="720"/>
        </w:tabs>
        <w:ind w:left="720" w:hanging="360"/>
      </w:pPr>
      <w:rPr>
        <w:rFonts w:hint="default"/>
        <w:i w:val="0"/>
      </w:rPr>
    </w:lvl>
    <w:lvl w:ilvl="1">
      <w:start w:val="15"/>
      <w:numFmt w:val="decimal"/>
      <w:lvlText w:val="%2."/>
      <w:lvlJc w:val="left"/>
      <w:pPr>
        <w:tabs>
          <w:tab w:val="num" w:pos="1440"/>
        </w:tabs>
        <w:ind w:left="1440" w:hanging="360"/>
      </w:pPr>
      <w:rPr>
        <w:rFonts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A401B77"/>
    <w:multiLevelType w:val="hybridMultilevel"/>
    <w:tmpl w:val="AB183A0E"/>
    <w:lvl w:ilvl="0" w:tplc="FFFFFFFF">
      <w:start w:val="1"/>
      <w:numFmt w:val="decimal"/>
      <w:lvlText w:val="%1."/>
      <w:lvlJc w:val="left"/>
      <w:pPr>
        <w:tabs>
          <w:tab w:val="num" w:pos="720"/>
        </w:tabs>
        <w:ind w:left="720" w:hanging="360"/>
      </w:pPr>
      <w:rPr>
        <w:rFonts w:hint="default"/>
        <w:b w:val="0"/>
        <w:i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C5D2960"/>
    <w:multiLevelType w:val="hybridMultilevel"/>
    <w:tmpl w:val="0A8E2E66"/>
    <w:lvl w:ilvl="0" w:tplc="2B1C24CE">
      <w:start w:val="19"/>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2FF90E23"/>
    <w:multiLevelType w:val="hybridMultilevel"/>
    <w:tmpl w:val="5F828246"/>
    <w:lvl w:ilvl="0" w:tplc="233E7306">
      <w:start w:val="46"/>
      <w:numFmt w:val="decimal"/>
      <w:lvlText w:val="%1."/>
      <w:lvlJc w:val="left"/>
      <w:pPr>
        <w:tabs>
          <w:tab w:val="num" w:pos="1440"/>
        </w:tabs>
        <w:ind w:left="144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30916A12"/>
    <w:multiLevelType w:val="hybridMultilevel"/>
    <w:tmpl w:val="7004C7E0"/>
    <w:lvl w:ilvl="0" w:tplc="8E9C7B8A">
      <w:start w:val="1"/>
      <w:numFmt w:val="decimal"/>
      <w:lvlText w:val="%1."/>
      <w:lvlJc w:val="left"/>
      <w:pPr>
        <w:tabs>
          <w:tab w:val="num" w:pos="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327A3CFC"/>
    <w:multiLevelType w:val="hybridMultilevel"/>
    <w:tmpl w:val="9BBAA75A"/>
    <w:lvl w:ilvl="0" w:tplc="3D44DE26">
      <w:start w:val="1"/>
      <w:numFmt w:val="decimal"/>
      <w:lvlText w:val="%1."/>
      <w:lvlJc w:val="left"/>
      <w:pPr>
        <w:tabs>
          <w:tab w:val="num" w:pos="0"/>
        </w:tabs>
        <w:ind w:left="170" w:hanging="17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333118A6"/>
    <w:multiLevelType w:val="multilevel"/>
    <w:tmpl w:val="91005668"/>
    <w:lvl w:ilvl="0">
      <w:start w:val="6"/>
      <w:numFmt w:val="decimal"/>
      <w:lvlText w:val="%1."/>
      <w:lvlJc w:val="left"/>
      <w:pPr>
        <w:tabs>
          <w:tab w:val="num" w:pos="720"/>
        </w:tabs>
        <w:ind w:left="720" w:hanging="360"/>
      </w:pPr>
      <w:rPr>
        <w:rFonts w:hint="default"/>
        <w:i w:val="0"/>
      </w:rPr>
    </w:lvl>
    <w:lvl w:ilvl="1">
      <w:start w:val="16"/>
      <w:numFmt w:val="decimal"/>
      <w:lvlText w:val="%2."/>
      <w:lvlJc w:val="left"/>
      <w:pPr>
        <w:tabs>
          <w:tab w:val="num" w:pos="1440"/>
        </w:tabs>
        <w:ind w:left="1440" w:hanging="360"/>
      </w:pPr>
      <w:rPr>
        <w:rFonts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155596"/>
    <w:multiLevelType w:val="hybridMultilevel"/>
    <w:tmpl w:val="63C875D6"/>
    <w:lvl w:ilvl="0" w:tplc="15E42FA0">
      <w:start w:val="1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39802AEB"/>
    <w:multiLevelType w:val="hybridMultilevel"/>
    <w:tmpl w:val="65480C04"/>
    <w:lvl w:ilvl="0" w:tplc="5D6A0FEA">
      <w:start w:val="1"/>
      <w:numFmt w:val="decimal"/>
      <w:lvlText w:val="%1."/>
      <w:lvlJc w:val="left"/>
      <w:pPr>
        <w:tabs>
          <w:tab w:val="num" w:pos="0"/>
        </w:tabs>
        <w:ind w:left="170" w:hanging="17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3A5D4636"/>
    <w:multiLevelType w:val="multilevel"/>
    <w:tmpl w:val="5F828246"/>
    <w:lvl w:ilvl="0">
      <w:start w:val="46"/>
      <w:numFmt w:val="decimal"/>
      <w:lvlText w:val="%1."/>
      <w:lvlJc w:val="left"/>
      <w:pPr>
        <w:tabs>
          <w:tab w:val="num" w:pos="1440"/>
        </w:tabs>
        <w:ind w:left="14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2383252"/>
    <w:multiLevelType w:val="hybridMultilevel"/>
    <w:tmpl w:val="4906FDF4"/>
    <w:lvl w:ilvl="0" w:tplc="3A7C0BF8">
      <w:start w:val="1"/>
      <w:numFmt w:val="decimal"/>
      <w:lvlText w:val="%1."/>
      <w:lvlJc w:val="left"/>
      <w:pPr>
        <w:tabs>
          <w:tab w:val="num" w:pos="720"/>
        </w:tabs>
        <w:ind w:left="720" w:hanging="360"/>
      </w:pPr>
      <w:rPr>
        <w:rFonts w:hint="default"/>
        <w:b/>
        <w:i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4524421D"/>
    <w:multiLevelType w:val="hybridMultilevel"/>
    <w:tmpl w:val="E0162D88"/>
    <w:lvl w:ilvl="0" w:tplc="DBF043C8">
      <w:start w:val="38"/>
      <w:numFmt w:val="decimal"/>
      <w:lvlText w:val="%1."/>
      <w:lvlJc w:val="left"/>
      <w:pPr>
        <w:tabs>
          <w:tab w:val="num" w:pos="1440"/>
        </w:tabs>
        <w:ind w:left="1440" w:hanging="360"/>
      </w:pPr>
      <w:rPr>
        <w:rFonts w:hint="default"/>
        <w:lang w:val="el-GR"/>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45CC5774"/>
    <w:multiLevelType w:val="hybridMultilevel"/>
    <w:tmpl w:val="98BE2FAA"/>
    <w:lvl w:ilvl="0" w:tplc="69AA1CD8">
      <w:start w:val="46"/>
      <w:numFmt w:val="decimal"/>
      <w:lvlText w:val="%1."/>
      <w:lvlJc w:val="left"/>
      <w:pPr>
        <w:tabs>
          <w:tab w:val="num" w:pos="1440"/>
        </w:tabs>
        <w:ind w:left="144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475718EF"/>
    <w:multiLevelType w:val="hybridMultilevel"/>
    <w:tmpl w:val="58AC2F3E"/>
    <w:lvl w:ilvl="0" w:tplc="F222B796">
      <w:start w:val="1"/>
      <w:numFmt w:val="decimal"/>
      <w:lvlText w:val="%1."/>
      <w:lvlJc w:val="left"/>
      <w:pPr>
        <w:tabs>
          <w:tab w:val="num" w:pos="0"/>
        </w:tabs>
        <w:ind w:left="170" w:hanging="17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15:restartNumberingAfterBreak="0">
    <w:nsid w:val="490A481D"/>
    <w:multiLevelType w:val="hybridMultilevel"/>
    <w:tmpl w:val="979E1616"/>
    <w:lvl w:ilvl="0" w:tplc="923EC96A">
      <w:start w:val="45"/>
      <w:numFmt w:val="decimal"/>
      <w:lvlText w:val="%1."/>
      <w:lvlJc w:val="left"/>
      <w:pPr>
        <w:tabs>
          <w:tab w:val="num" w:pos="1440"/>
        </w:tabs>
        <w:ind w:left="144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4B5666DF"/>
    <w:multiLevelType w:val="hybridMultilevel"/>
    <w:tmpl w:val="8A567784"/>
    <w:lvl w:ilvl="0" w:tplc="F222B796">
      <w:start w:val="1"/>
      <w:numFmt w:val="decimal"/>
      <w:lvlText w:val="%1."/>
      <w:lvlJc w:val="left"/>
      <w:pPr>
        <w:tabs>
          <w:tab w:val="num" w:pos="0"/>
        </w:tabs>
        <w:ind w:left="170" w:hanging="17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4B7A399E"/>
    <w:multiLevelType w:val="hybridMultilevel"/>
    <w:tmpl w:val="D3F27D48"/>
    <w:lvl w:ilvl="0" w:tplc="9D1003EA">
      <w:start w:val="1"/>
      <w:numFmt w:val="decimal"/>
      <w:lvlText w:val="%1."/>
      <w:lvlJc w:val="left"/>
      <w:pPr>
        <w:tabs>
          <w:tab w:val="num" w:pos="0"/>
        </w:tabs>
        <w:ind w:left="170" w:hanging="170"/>
      </w:pPr>
      <w:rPr>
        <w:rFonts w:hint="default"/>
      </w:rPr>
    </w:lvl>
    <w:lvl w:ilvl="1" w:tplc="EEACE2C8">
      <w:start w:val="1"/>
      <w:numFmt w:val="bullet"/>
      <w:lvlText w:val=""/>
      <w:lvlJc w:val="left"/>
      <w:pPr>
        <w:tabs>
          <w:tab w:val="num" w:pos="1440"/>
        </w:tabs>
        <w:ind w:left="1440" w:hanging="360"/>
      </w:pPr>
      <w:rPr>
        <w:rFonts w:ascii="Symbol" w:hAnsi="Symbol" w:hint="default"/>
        <w:sz w:val="1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4C0773CF"/>
    <w:multiLevelType w:val="hybridMultilevel"/>
    <w:tmpl w:val="9576649C"/>
    <w:lvl w:ilvl="0" w:tplc="23060DFC">
      <w:start w:val="1"/>
      <w:numFmt w:val="decimal"/>
      <w:lvlText w:val="%1."/>
      <w:lvlJc w:val="left"/>
      <w:pPr>
        <w:tabs>
          <w:tab w:val="num" w:pos="0"/>
        </w:tabs>
        <w:ind w:left="170" w:hanging="17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4DDB0498"/>
    <w:multiLevelType w:val="multilevel"/>
    <w:tmpl w:val="3162DA60"/>
    <w:lvl w:ilvl="0">
      <w:start w:val="37"/>
      <w:numFmt w:val="decimal"/>
      <w:lvlText w:val="%1."/>
      <w:lvlJc w:val="left"/>
      <w:pPr>
        <w:tabs>
          <w:tab w:val="num" w:pos="1440"/>
        </w:tabs>
        <w:ind w:left="1440" w:hanging="360"/>
      </w:pPr>
      <w:rPr>
        <w:rFonts w:hint="default"/>
        <w:lang w:val="el-G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34551B7"/>
    <w:multiLevelType w:val="hybridMultilevel"/>
    <w:tmpl w:val="AD8C7F1E"/>
    <w:lvl w:ilvl="0" w:tplc="FF445C90">
      <w:start w:val="1"/>
      <w:numFmt w:val="decimal"/>
      <w:lvlText w:val="%1."/>
      <w:lvlJc w:val="left"/>
      <w:pPr>
        <w:tabs>
          <w:tab w:val="num" w:pos="0"/>
        </w:tabs>
        <w:ind w:left="170" w:hanging="170"/>
      </w:pPr>
      <w:rPr>
        <w:rFonts w:hint="default"/>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15:restartNumberingAfterBreak="0">
    <w:nsid w:val="537B64E0"/>
    <w:multiLevelType w:val="hybridMultilevel"/>
    <w:tmpl w:val="712E6AF8"/>
    <w:lvl w:ilvl="0" w:tplc="14A2D49A">
      <w:start w:val="17"/>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15:restartNumberingAfterBreak="0">
    <w:nsid w:val="56483D85"/>
    <w:multiLevelType w:val="multilevel"/>
    <w:tmpl w:val="807A278E"/>
    <w:lvl w:ilvl="0">
      <w:start w:val="6"/>
      <w:numFmt w:val="decimal"/>
      <w:lvlText w:val="%1."/>
      <w:lvlJc w:val="left"/>
      <w:pPr>
        <w:tabs>
          <w:tab w:val="num" w:pos="720"/>
        </w:tabs>
        <w:ind w:left="720" w:hanging="360"/>
      </w:pPr>
      <w:rPr>
        <w:rFonts w:hint="default"/>
        <w:i w:val="0"/>
      </w:rPr>
    </w:lvl>
    <w:lvl w:ilvl="1">
      <w:start w:val="15"/>
      <w:numFmt w:val="decimal"/>
      <w:lvlText w:val="%2."/>
      <w:lvlJc w:val="left"/>
      <w:pPr>
        <w:tabs>
          <w:tab w:val="num" w:pos="1440"/>
        </w:tabs>
        <w:ind w:left="1440" w:hanging="360"/>
      </w:pPr>
      <w:rPr>
        <w:rFonts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85C7A12"/>
    <w:multiLevelType w:val="hybridMultilevel"/>
    <w:tmpl w:val="977636DA"/>
    <w:lvl w:ilvl="0" w:tplc="B4721E7C">
      <w:start w:val="1"/>
      <w:numFmt w:val="decimal"/>
      <w:lvlText w:val="%1."/>
      <w:lvlJc w:val="left"/>
      <w:pPr>
        <w:tabs>
          <w:tab w:val="num" w:pos="0"/>
        </w:tabs>
        <w:ind w:left="170" w:hanging="17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15:restartNumberingAfterBreak="0">
    <w:nsid w:val="5E3C79F5"/>
    <w:multiLevelType w:val="hybridMultilevel"/>
    <w:tmpl w:val="572CAA3C"/>
    <w:lvl w:ilvl="0" w:tplc="10FCEA84">
      <w:start w:val="1"/>
      <w:numFmt w:val="decimal"/>
      <w:lvlText w:val="%1."/>
      <w:lvlJc w:val="left"/>
      <w:pPr>
        <w:tabs>
          <w:tab w:val="num" w:pos="720"/>
        </w:tabs>
        <w:ind w:left="720" w:hanging="360"/>
      </w:pPr>
      <w:rPr>
        <w:rFonts w:hint="default"/>
        <w:b w:val="0"/>
      </w:rPr>
    </w:lvl>
    <w:lvl w:ilvl="1" w:tplc="3D5C5CB6">
      <w:start w:val="1"/>
      <w:numFmt w:val="decimal"/>
      <w:lvlText w:val="%2."/>
      <w:lvlJc w:val="left"/>
      <w:pPr>
        <w:tabs>
          <w:tab w:val="num" w:pos="1440"/>
        </w:tabs>
        <w:ind w:left="1137" w:hanging="57"/>
      </w:pPr>
      <w:rPr>
        <w:rFonts w:ascii="Times New Roman" w:eastAsia="Times New Roman" w:hAnsi="Times New Roman" w:cs="Times New Roman"/>
        <w:b w:val="0"/>
        <w:lang w:val="el-GR"/>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15:restartNumberingAfterBreak="0">
    <w:nsid w:val="60A5644C"/>
    <w:multiLevelType w:val="hybridMultilevel"/>
    <w:tmpl w:val="4FD40076"/>
    <w:lvl w:ilvl="0" w:tplc="1534C50E">
      <w:start w:val="1"/>
      <w:numFmt w:val="decimal"/>
      <w:lvlText w:val="%1."/>
      <w:lvlJc w:val="left"/>
      <w:pPr>
        <w:tabs>
          <w:tab w:val="num" w:pos="0"/>
        </w:tabs>
        <w:ind w:left="170" w:hanging="17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15:restartNumberingAfterBreak="0">
    <w:nsid w:val="62E07D79"/>
    <w:multiLevelType w:val="hybridMultilevel"/>
    <w:tmpl w:val="CCA42C4C"/>
    <w:lvl w:ilvl="0" w:tplc="3968BA7C">
      <w:start w:val="1"/>
      <w:numFmt w:val="decimal"/>
      <w:lvlText w:val="%1."/>
      <w:lvlJc w:val="left"/>
      <w:pPr>
        <w:tabs>
          <w:tab w:val="num" w:pos="0"/>
        </w:tabs>
        <w:ind w:left="170" w:hanging="170"/>
      </w:pPr>
      <w:rPr>
        <w:rFonts w:hint="default"/>
        <w:b w:val="0"/>
      </w:rPr>
    </w:lvl>
    <w:lvl w:ilvl="1" w:tplc="BC9078EE">
      <w:start w:val="1"/>
      <w:numFmt w:val="decimal"/>
      <w:lvlText w:val="%2."/>
      <w:lvlJc w:val="left"/>
      <w:pPr>
        <w:tabs>
          <w:tab w:val="num" w:pos="0"/>
        </w:tabs>
        <w:ind w:left="170" w:hanging="17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15:restartNumberingAfterBreak="0">
    <w:nsid w:val="66DE1103"/>
    <w:multiLevelType w:val="hybridMultilevel"/>
    <w:tmpl w:val="DEF87C5A"/>
    <w:lvl w:ilvl="0" w:tplc="44CCB102">
      <w:start w:val="6"/>
      <w:numFmt w:val="decimal"/>
      <w:lvlText w:val="%1."/>
      <w:lvlJc w:val="left"/>
      <w:pPr>
        <w:tabs>
          <w:tab w:val="num" w:pos="720"/>
        </w:tabs>
        <w:ind w:left="720" w:hanging="360"/>
      </w:pPr>
      <w:rPr>
        <w:rFonts w:hint="default"/>
        <w:i w:val="0"/>
      </w:rPr>
    </w:lvl>
    <w:lvl w:ilvl="1" w:tplc="D77E98F0">
      <w:start w:val="1"/>
      <w:numFmt w:val="decimal"/>
      <w:lvlText w:val="%2."/>
      <w:lvlJc w:val="left"/>
      <w:pPr>
        <w:tabs>
          <w:tab w:val="num" w:pos="1440"/>
        </w:tabs>
        <w:ind w:left="1440" w:hanging="360"/>
      </w:pPr>
      <w:rPr>
        <w:rFonts w:hint="default"/>
        <w:i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15:restartNumberingAfterBreak="0">
    <w:nsid w:val="673A75FE"/>
    <w:multiLevelType w:val="hybridMultilevel"/>
    <w:tmpl w:val="9424B9A6"/>
    <w:lvl w:ilvl="0" w:tplc="59E2C7EA">
      <w:start w:val="2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15:restartNumberingAfterBreak="0">
    <w:nsid w:val="683465E9"/>
    <w:multiLevelType w:val="hybridMultilevel"/>
    <w:tmpl w:val="31420F08"/>
    <w:lvl w:ilvl="0" w:tplc="FFFFFFFF">
      <w:start w:val="1"/>
      <w:numFmt w:val="decimal"/>
      <w:lvlText w:val="%1."/>
      <w:lvlJc w:val="left"/>
      <w:pPr>
        <w:tabs>
          <w:tab w:val="num" w:pos="720"/>
        </w:tabs>
        <w:ind w:left="720" w:hanging="360"/>
      </w:pPr>
      <w:rPr>
        <w:rFonts w:hint="default"/>
        <w:b w:val="0"/>
        <w:i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B8525D4"/>
    <w:multiLevelType w:val="multilevel"/>
    <w:tmpl w:val="58AC2F3E"/>
    <w:lvl w:ilvl="0">
      <w:start w:val="1"/>
      <w:numFmt w:val="decimal"/>
      <w:lvlText w:val="%1."/>
      <w:lvlJc w:val="left"/>
      <w:pPr>
        <w:tabs>
          <w:tab w:val="num" w:pos="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6FAF6E5D"/>
    <w:multiLevelType w:val="hybridMultilevel"/>
    <w:tmpl w:val="A2227D02"/>
    <w:lvl w:ilvl="0" w:tplc="35CE724C">
      <w:start w:val="1"/>
      <w:numFmt w:val="decimal"/>
      <w:lvlText w:val="%1."/>
      <w:lvlJc w:val="left"/>
      <w:pPr>
        <w:tabs>
          <w:tab w:val="num" w:pos="0"/>
        </w:tabs>
        <w:ind w:left="170" w:hanging="17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8" w15:restartNumberingAfterBreak="0">
    <w:nsid w:val="7163222F"/>
    <w:multiLevelType w:val="multilevel"/>
    <w:tmpl w:val="DA64AAAC"/>
    <w:lvl w:ilvl="0">
      <w:start w:val="38"/>
      <w:numFmt w:val="decimal"/>
      <w:lvlText w:val="%1."/>
      <w:lvlJc w:val="left"/>
      <w:pPr>
        <w:tabs>
          <w:tab w:val="num" w:pos="1440"/>
        </w:tabs>
        <w:ind w:left="1440" w:hanging="360"/>
      </w:pPr>
      <w:rPr>
        <w:rFonts w:hint="default"/>
        <w:lang w:val="el-G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9B72A13"/>
    <w:multiLevelType w:val="hybridMultilevel"/>
    <w:tmpl w:val="31420F08"/>
    <w:lvl w:ilvl="0" w:tplc="FFFFFFFF">
      <w:start w:val="1"/>
      <w:numFmt w:val="decimal"/>
      <w:lvlText w:val="%1."/>
      <w:lvlJc w:val="left"/>
      <w:pPr>
        <w:tabs>
          <w:tab w:val="num" w:pos="720"/>
        </w:tabs>
        <w:ind w:left="720" w:hanging="360"/>
      </w:pPr>
      <w:rPr>
        <w:rFonts w:hint="default"/>
        <w:b w:val="0"/>
        <w:i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1"/>
  </w:num>
  <w:num w:numId="2">
    <w:abstractNumId w:val="22"/>
  </w:num>
  <w:num w:numId="3">
    <w:abstractNumId w:val="8"/>
  </w:num>
  <w:num w:numId="4">
    <w:abstractNumId w:val="34"/>
  </w:num>
  <w:num w:numId="5">
    <w:abstractNumId w:val="39"/>
  </w:num>
  <w:num w:numId="6">
    <w:abstractNumId w:val="41"/>
  </w:num>
  <w:num w:numId="7">
    <w:abstractNumId w:val="42"/>
  </w:num>
  <w:num w:numId="8">
    <w:abstractNumId w:val="14"/>
  </w:num>
  <w:num w:numId="9">
    <w:abstractNumId w:val="10"/>
  </w:num>
  <w:num w:numId="10">
    <w:abstractNumId w:val="25"/>
  </w:num>
  <w:num w:numId="11">
    <w:abstractNumId w:val="36"/>
  </w:num>
  <w:num w:numId="12">
    <w:abstractNumId w:val="47"/>
  </w:num>
  <w:num w:numId="13">
    <w:abstractNumId w:val="32"/>
  </w:num>
  <w:num w:numId="14">
    <w:abstractNumId w:val="30"/>
  </w:num>
  <w:num w:numId="15">
    <w:abstractNumId w:val="33"/>
  </w:num>
  <w:num w:numId="16">
    <w:abstractNumId w:val="11"/>
  </w:num>
  <w:num w:numId="17">
    <w:abstractNumId w:val="40"/>
  </w:num>
  <w:num w:numId="18">
    <w:abstractNumId w:val="12"/>
  </w:num>
  <w:num w:numId="19">
    <w:abstractNumId w:val="43"/>
  </w:num>
  <w:num w:numId="20">
    <w:abstractNumId w:val="28"/>
  </w:num>
  <w:num w:numId="21">
    <w:abstractNumId w:val="20"/>
  </w:num>
  <w:num w:numId="22">
    <w:abstractNumId w:val="1"/>
  </w:num>
  <w:num w:numId="23">
    <w:abstractNumId w:val="16"/>
  </w:num>
  <w:num w:numId="24">
    <w:abstractNumId w:val="15"/>
  </w:num>
  <w:num w:numId="25">
    <w:abstractNumId w:val="7"/>
  </w:num>
  <w:num w:numId="26">
    <w:abstractNumId w:val="24"/>
  </w:num>
  <w:num w:numId="27">
    <w:abstractNumId w:val="37"/>
  </w:num>
  <w:num w:numId="28">
    <w:abstractNumId w:val="19"/>
  </w:num>
  <w:num w:numId="29">
    <w:abstractNumId w:val="44"/>
  </w:num>
  <w:num w:numId="30">
    <w:abstractNumId w:val="9"/>
  </w:num>
  <w:num w:numId="31">
    <w:abstractNumId w:val="46"/>
  </w:num>
  <w:num w:numId="32">
    <w:abstractNumId w:val="23"/>
  </w:num>
  <w:num w:numId="33">
    <w:abstractNumId w:val="48"/>
  </w:num>
  <w:num w:numId="34">
    <w:abstractNumId w:val="26"/>
  </w:num>
  <w:num w:numId="35">
    <w:abstractNumId w:val="31"/>
  </w:num>
  <w:num w:numId="36">
    <w:abstractNumId w:val="38"/>
  </w:num>
  <w:num w:numId="37">
    <w:abstractNumId w:val="17"/>
  </w:num>
  <w:num w:numId="38">
    <w:abstractNumId w:val="35"/>
  </w:num>
  <w:num w:numId="39">
    <w:abstractNumId w:val="2"/>
  </w:num>
  <w:num w:numId="40">
    <w:abstractNumId w:val="29"/>
  </w:num>
  <w:num w:numId="41">
    <w:abstractNumId w:val="3"/>
  </w:num>
  <w:num w:numId="42">
    <w:abstractNumId w:val="4"/>
  </w:num>
  <w:num w:numId="43">
    <w:abstractNumId w:val="27"/>
  </w:num>
  <w:num w:numId="44">
    <w:abstractNumId w:val="0"/>
  </w:num>
  <w:num w:numId="45">
    <w:abstractNumId w:val="13"/>
  </w:num>
  <w:num w:numId="46">
    <w:abstractNumId w:val="49"/>
  </w:num>
  <w:num w:numId="47">
    <w:abstractNumId w:val="45"/>
  </w:num>
  <w:num w:numId="48">
    <w:abstractNumId w:val="5"/>
  </w:num>
  <w:num w:numId="49">
    <w:abstractNumId w:val="18"/>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97"/>
    <w:rsid w:val="00011A84"/>
    <w:rsid w:val="00013755"/>
    <w:rsid w:val="00036651"/>
    <w:rsid w:val="00045D5E"/>
    <w:rsid w:val="00046DE4"/>
    <w:rsid w:val="00082C5E"/>
    <w:rsid w:val="000959BF"/>
    <w:rsid w:val="000C25B1"/>
    <w:rsid w:val="000D6FA5"/>
    <w:rsid w:val="000E24A1"/>
    <w:rsid w:val="001058E6"/>
    <w:rsid w:val="001369B3"/>
    <w:rsid w:val="001809EB"/>
    <w:rsid w:val="00185CDB"/>
    <w:rsid w:val="001C57A5"/>
    <w:rsid w:val="001D355A"/>
    <w:rsid w:val="001E5129"/>
    <w:rsid w:val="001E627D"/>
    <w:rsid w:val="001F05BF"/>
    <w:rsid w:val="00200ACC"/>
    <w:rsid w:val="002132B3"/>
    <w:rsid w:val="00244B9B"/>
    <w:rsid w:val="002525B3"/>
    <w:rsid w:val="00257440"/>
    <w:rsid w:val="002727CB"/>
    <w:rsid w:val="00275B73"/>
    <w:rsid w:val="002A5E22"/>
    <w:rsid w:val="002B26D7"/>
    <w:rsid w:val="002D11AB"/>
    <w:rsid w:val="002D52D6"/>
    <w:rsid w:val="002E087B"/>
    <w:rsid w:val="002E340A"/>
    <w:rsid w:val="002F76E5"/>
    <w:rsid w:val="00301684"/>
    <w:rsid w:val="00331DE9"/>
    <w:rsid w:val="00336532"/>
    <w:rsid w:val="00354F06"/>
    <w:rsid w:val="00370D80"/>
    <w:rsid w:val="003A4EF9"/>
    <w:rsid w:val="003A573F"/>
    <w:rsid w:val="003E0710"/>
    <w:rsid w:val="003F5517"/>
    <w:rsid w:val="003F706B"/>
    <w:rsid w:val="00426B65"/>
    <w:rsid w:val="00444C9D"/>
    <w:rsid w:val="00446ABF"/>
    <w:rsid w:val="004477FA"/>
    <w:rsid w:val="00470316"/>
    <w:rsid w:val="00497D8F"/>
    <w:rsid w:val="004B6B97"/>
    <w:rsid w:val="004E0567"/>
    <w:rsid w:val="004F31B4"/>
    <w:rsid w:val="00535A9C"/>
    <w:rsid w:val="00565FC7"/>
    <w:rsid w:val="00577A3E"/>
    <w:rsid w:val="00582028"/>
    <w:rsid w:val="005D4897"/>
    <w:rsid w:val="005E2608"/>
    <w:rsid w:val="005E6173"/>
    <w:rsid w:val="005F7F2A"/>
    <w:rsid w:val="006039C3"/>
    <w:rsid w:val="00604BDA"/>
    <w:rsid w:val="00631398"/>
    <w:rsid w:val="00631F0F"/>
    <w:rsid w:val="00633A33"/>
    <w:rsid w:val="00647553"/>
    <w:rsid w:val="006A376C"/>
    <w:rsid w:val="0070267E"/>
    <w:rsid w:val="00703B1E"/>
    <w:rsid w:val="00724029"/>
    <w:rsid w:val="007302EA"/>
    <w:rsid w:val="00791C38"/>
    <w:rsid w:val="00793286"/>
    <w:rsid w:val="007A76BA"/>
    <w:rsid w:val="007B2827"/>
    <w:rsid w:val="007D6723"/>
    <w:rsid w:val="008003EA"/>
    <w:rsid w:val="0080365D"/>
    <w:rsid w:val="008113D1"/>
    <w:rsid w:val="008114DE"/>
    <w:rsid w:val="00815EF0"/>
    <w:rsid w:val="0081643C"/>
    <w:rsid w:val="0083477B"/>
    <w:rsid w:val="0083795C"/>
    <w:rsid w:val="00842BC2"/>
    <w:rsid w:val="00857E35"/>
    <w:rsid w:val="00874828"/>
    <w:rsid w:val="0087527D"/>
    <w:rsid w:val="00884CB6"/>
    <w:rsid w:val="00891477"/>
    <w:rsid w:val="00891D3C"/>
    <w:rsid w:val="008A38DE"/>
    <w:rsid w:val="008E19EB"/>
    <w:rsid w:val="00901545"/>
    <w:rsid w:val="00931442"/>
    <w:rsid w:val="00946DEA"/>
    <w:rsid w:val="00951C74"/>
    <w:rsid w:val="00964E91"/>
    <w:rsid w:val="0097003F"/>
    <w:rsid w:val="0099315F"/>
    <w:rsid w:val="00993BF2"/>
    <w:rsid w:val="00997E5B"/>
    <w:rsid w:val="009A14A5"/>
    <w:rsid w:val="009A30B7"/>
    <w:rsid w:val="009E22EB"/>
    <w:rsid w:val="00A1736D"/>
    <w:rsid w:val="00A27EA1"/>
    <w:rsid w:val="00A44D37"/>
    <w:rsid w:val="00A66BBD"/>
    <w:rsid w:val="00A71631"/>
    <w:rsid w:val="00A7268E"/>
    <w:rsid w:val="00A76DA4"/>
    <w:rsid w:val="00AB2B84"/>
    <w:rsid w:val="00AB6EE0"/>
    <w:rsid w:val="00AC000C"/>
    <w:rsid w:val="00AE2E4E"/>
    <w:rsid w:val="00AF1E57"/>
    <w:rsid w:val="00AF39C5"/>
    <w:rsid w:val="00B00106"/>
    <w:rsid w:val="00B30AA0"/>
    <w:rsid w:val="00B3799D"/>
    <w:rsid w:val="00B51A0C"/>
    <w:rsid w:val="00B52367"/>
    <w:rsid w:val="00B55637"/>
    <w:rsid w:val="00B654A6"/>
    <w:rsid w:val="00B65A1F"/>
    <w:rsid w:val="00B70BDE"/>
    <w:rsid w:val="00B92032"/>
    <w:rsid w:val="00BA3567"/>
    <w:rsid w:val="00BE1E49"/>
    <w:rsid w:val="00BE4BE4"/>
    <w:rsid w:val="00C07D8D"/>
    <w:rsid w:val="00C11E09"/>
    <w:rsid w:val="00C24667"/>
    <w:rsid w:val="00C6607E"/>
    <w:rsid w:val="00C74240"/>
    <w:rsid w:val="00C7514F"/>
    <w:rsid w:val="00C9327F"/>
    <w:rsid w:val="00CA6786"/>
    <w:rsid w:val="00CD70E3"/>
    <w:rsid w:val="00CF6BA7"/>
    <w:rsid w:val="00D15471"/>
    <w:rsid w:val="00D23799"/>
    <w:rsid w:val="00D34FD1"/>
    <w:rsid w:val="00D35D1F"/>
    <w:rsid w:val="00D47A12"/>
    <w:rsid w:val="00D54357"/>
    <w:rsid w:val="00D55F4B"/>
    <w:rsid w:val="00D56D8E"/>
    <w:rsid w:val="00D64E61"/>
    <w:rsid w:val="00D74724"/>
    <w:rsid w:val="00D76EA7"/>
    <w:rsid w:val="00DA75F1"/>
    <w:rsid w:val="00DB3FB8"/>
    <w:rsid w:val="00DE4D8E"/>
    <w:rsid w:val="00E0677B"/>
    <w:rsid w:val="00E261EB"/>
    <w:rsid w:val="00E35F4C"/>
    <w:rsid w:val="00E556A9"/>
    <w:rsid w:val="00E7068A"/>
    <w:rsid w:val="00E7164C"/>
    <w:rsid w:val="00E801BD"/>
    <w:rsid w:val="00E83E4A"/>
    <w:rsid w:val="00E93E34"/>
    <w:rsid w:val="00EB789C"/>
    <w:rsid w:val="00ED3710"/>
    <w:rsid w:val="00EF1330"/>
    <w:rsid w:val="00F1048A"/>
    <w:rsid w:val="00F322A4"/>
    <w:rsid w:val="00F409DA"/>
    <w:rsid w:val="00F74A19"/>
    <w:rsid w:val="00F824F4"/>
    <w:rsid w:val="00F86090"/>
    <w:rsid w:val="00F97752"/>
    <w:rsid w:val="00F97D10"/>
    <w:rsid w:val="00FE1568"/>
    <w:rsid w:val="00FE2962"/>
    <w:rsid w:val="00FE7BD6"/>
    <w:rsid w:val="00FF1F8D"/>
    <w:rsid w:val="00FF2264"/>
    <w:rsid w:val="00FF75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B3008"/>
  <w15:docId w15:val="{138897E6-17B3-4470-B5B3-12622645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Char"/>
    <w:qFormat/>
    <w:rsid w:val="005D4897"/>
    <w:pPr>
      <w:keepNext/>
      <w:spacing w:after="0" w:line="240" w:lineRule="auto"/>
      <w:outlineLvl w:val="3"/>
    </w:pPr>
    <w:rPr>
      <w:rFonts w:ascii="Arial" w:eastAsia="Times New Roman" w:hAnsi="Arial"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5D4897"/>
    <w:rPr>
      <w:rFonts w:ascii="Arial" w:eastAsia="Times New Roman" w:hAnsi="Arial" w:cs="Times New Roman"/>
      <w:b/>
      <w:sz w:val="24"/>
      <w:szCs w:val="20"/>
    </w:rPr>
  </w:style>
  <w:style w:type="table" w:styleId="a3">
    <w:name w:val="Table Grid"/>
    <w:basedOn w:val="a1"/>
    <w:rsid w:val="005D48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rsid w:val="005D4897"/>
    <w:rPr>
      <w:color w:val="0000FF"/>
      <w:u w:val="single"/>
    </w:rPr>
  </w:style>
  <w:style w:type="paragraph" w:styleId="a4">
    <w:name w:val="Body Text Indent"/>
    <w:basedOn w:val="a"/>
    <w:link w:val="Char"/>
    <w:rsid w:val="005D4897"/>
    <w:pPr>
      <w:spacing w:after="0" w:line="480" w:lineRule="auto"/>
      <w:ind w:left="2835"/>
    </w:pPr>
    <w:rPr>
      <w:rFonts w:ascii="Arial" w:eastAsia="Times New Roman" w:hAnsi="Arial" w:cs="Times New Roman"/>
      <w:sz w:val="24"/>
      <w:szCs w:val="20"/>
    </w:rPr>
  </w:style>
  <w:style w:type="character" w:customStyle="1" w:styleId="Char">
    <w:name w:val="Σώμα κείμενου με εσοχή Char"/>
    <w:basedOn w:val="a0"/>
    <w:link w:val="a4"/>
    <w:rsid w:val="005D4897"/>
    <w:rPr>
      <w:rFonts w:ascii="Arial" w:eastAsia="Times New Roman" w:hAnsi="Arial" w:cs="Times New Roman"/>
      <w:sz w:val="24"/>
      <w:szCs w:val="20"/>
    </w:rPr>
  </w:style>
  <w:style w:type="paragraph" w:styleId="2">
    <w:name w:val="Body Text Indent 2"/>
    <w:basedOn w:val="a"/>
    <w:link w:val="2Char"/>
    <w:rsid w:val="005D4897"/>
    <w:pPr>
      <w:spacing w:after="120" w:line="480" w:lineRule="auto"/>
      <w:ind w:left="283"/>
    </w:pPr>
    <w:rPr>
      <w:rFonts w:ascii="Times New Roman" w:eastAsia="Times New Roman" w:hAnsi="Times New Roman" w:cs="Times New Roman"/>
      <w:sz w:val="24"/>
      <w:szCs w:val="24"/>
    </w:rPr>
  </w:style>
  <w:style w:type="character" w:customStyle="1" w:styleId="2Char">
    <w:name w:val="Σώμα κείμενου με εσοχή 2 Char"/>
    <w:basedOn w:val="a0"/>
    <w:link w:val="2"/>
    <w:rsid w:val="005D4897"/>
    <w:rPr>
      <w:rFonts w:ascii="Times New Roman" w:eastAsia="Times New Roman" w:hAnsi="Times New Roman" w:cs="Times New Roman"/>
      <w:sz w:val="24"/>
      <w:szCs w:val="24"/>
      <w:lang w:eastAsia="el-GR"/>
    </w:rPr>
  </w:style>
  <w:style w:type="paragraph" w:styleId="a5">
    <w:name w:val="header"/>
    <w:basedOn w:val="a"/>
    <w:link w:val="Char0"/>
    <w:rsid w:val="005D489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Κεφαλίδα Char"/>
    <w:basedOn w:val="a0"/>
    <w:link w:val="a5"/>
    <w:rsid w:val="005D4897"/>
    <w:rPr>
      <w:rFonts w:ascii="Times New Roman" w:eastAsia="Times New Roman" w:hAnsi="Times New Roman" w:cs="Times New Roman"/>
      <w:sz w:val="24"/>
      <w:szCs w:val="24"/>
      <w:lang w:eastAsia="el-GR"/>
    </w:rPr>
  </w:style>
  <w:style w:type="paragraph" w:styleId="a6">
    <w:name w:val="footer"/>
    <w:basedOn w:val="a"/>
    <w:link w:val="Char1"/>
    <w:rsid w:val="005D489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1">
    <w:name w:val="Υποσέλιδο Char"/>
    <w:basedOn w:val="a0"/>
    <w:link w:val="a6"/>
    <w:rsid w:val="005D4897"/>
    <w:rPr>
      <w:rFonts w:ascii="Times New Roman" w:eastAsia="Times New Roman" w:hAnsi="Times New Roman" w:cs="Times New Roman"/>
      <w:sz w:val="24"/>
      <w:szCs w:val="24"/>
      <w:lang w:eastAsia="el-GR"/>
    </w:rPr>
  </w:style>
  <w:style w:type="character" w:styleId="a7">
    <w:name w:val="page number"/>
    <w:basedOn w:val="a0"/>
    <w:rsid w:val="005D4897"/>
  </w:style>
  <w:style w:type="paragraph" w:styleId="a8">
    <w:name w:val="Balloon Text"/>
    <w:basedOn w:val="a"/>
    <w:link w:val="Char2"/>
    <w:semiHidden/>
    <w:rsid w:val="005D4897"/>
    <w:pPr>
      <w:spacing w:after="0" w:line="240" w:lineRule="auto"/>
    </w:pPr>
    <w:rPr>
      <w:rFonts w:ascii="Tahoma" w:eastAsia="Times New Roman" w:hAnsi="Tahoma" w:cs="Tahoma"/>
      <w:sz w:val="16"/>
      <w:szCs w:val="16"/>
    </w:rPr>
  </w:style>
  <w:style w:type="character" w:customStyle="1" w:styleId="Char2">
    <w:name w:val="Κείμενο πλαισίου Char"/>
    <w:basedOn w:val="a0"/>
    <w:link w:val="a8"/>
    <w:semiHidden/>
    <w:rsid w:val="005D4897"/>
    <w:rPr>
      <w:rFonts w:ascii="Tahoma" w:eastAsia="Times New Roman" w:hAnsi="Tahoma" w:cs="Tahoma"/>
      <w:sz w:val="16"/>
      <w:szCs w:val="16"/>
      <w:lang w:eastAsia="el-GR"/>
    </w:rPr>
  </w:style>
  <w:style w:type="character" w:styleId="a9">
    <w:name w:val="Strong"/>
    <w:qFormat/>
    <w:rsid w:val="005D4897"/>
    <w:rPr>
      <w:b/>
      <w:bCs/>
    </w:rPr>
  </w:style>
  <w:style w:type="paragraph" w:styleId="aa">
    <w:name w:val="List Paragraph"/>
    <w:basedOn w:val="a"/>
    <w:uiPriority w:val="34"/>
    <w:qFormat/>
    <w:rsid w:val="007302EA"/>
    <w:pPr>
      <w:ind w:left="720"/>
      <w:contextualSpacing/>
    </w:pPr>
  </w:style>
  <w:style w:type="paragraph" w:customStyle="1" w:styleId="Default">
    <w:name w:val="Default"/>
    <w:rsid w:val="00B920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
    <w:name w:val="HTML Preformatted"/>
    <w:basedOn w:val="a"/>
    <w:link w:val="-HTMLChar"/>
    <w:rsid w:val="00B92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en-US"/>
    </w:rPr>
  </w:style>
  <w:style w:type="character" w:customStyle="1" w:styleId="-HTMLChar">
    <w:name w:val="Προ-διαμορφωμένο HTML Char"/>
    <w:basedOn w:val="a0"/>
    <w:link w:val="-HTML"/>
    <w:rsid w:val="00B92032"/>
    <w:rPr>
      <w:rFonts w:ascii="Courier New" w:eastAsia="Calibri" w:hAnsi="Courier New" w:cs="Courier New"/>
      <w:sz w:val="20"/>
      <w:szCs w:val="20"/>
      <w:lang w:val="en-US"/>
    </w:rPr>
  </w:style>
  <w:style w:type="character" w:styleId="ab">
    <w:name w:val="Unresolved Mention"/>
    <w:basedOn w:val="a0"/>
    <w:uiPriority w:val="99"/>
    <w:semiHidden/>
    <w:unhideWhenUsed/>
    <w:rsid w:val="00CD7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204781">
      <w:bodyDiv w:val="1"/>
      <w:marLeft w:val="0"/>
      <w:marRight w:val="0"/>
      <w:marTop w:val="0"/>
      <w:marBottom w:val="0"/>
      <w:divBdr>
        <w:top w:val="none" w:sz="0" w:space="0" w:color="auto"/>
        <w:left w:val="none" w:sz="0" w:space="0" w:color="auto"/>
        <w:bottom w:val="none" w:sz="0" w:space="0" w:color="auto"/>
        <w:right w:val="none" w:sz="0" w:space="0" w:color="auto"/>
      </w:divBdr>
      <w:divsChild>
        <w:div w:id="1646813728">
          <w:marLeft w:val="0"/>
          <w:marRight w:val="0"/>
          <w:marTop w:val="0"/>
          <w:marBottom w:val="0"/>
          <w:divBdr>
            <w:top w:val="none" w:sz="0" w:space="0" w:color="auto"/>
            <w:left w:val="none" w:sz="0" w:space="0" w:color="auto"/>
            <w:bottom w:val="none" w:sz="0" w:space="0" w:color="auto"/>
            <w:right w:val="none" w:sz="0" w:space="0" w:color="auto"/>
          </w:divBdr>
        </w:div>
      </w:divsChild>
    </w:div>
    <w:div w:id="897740468">
      <w:bodyDiv w:val="1"/>
      <w:marLeft w:val="0"/>
      <w:marRight w:val="0"/>
      <w:marTop w:val="0"/>
      <w:marBottom w:val="0"/>
      <w:divBdr>
        <w:top w:val="none" w:sz="0" w:space="0" w:color="auto"/>
        <w:left w:val="none" w:sz="0" w:space="0" w:color="auto"/>
        <w:bottom w:val="none" w:sz="0" w:space="0" w:color="auto"/>
        <w:right w:val="none" w:sz="0" w:space="0" w:color="auto"/>
      </w:divBdr>
      <w:divsChild>
        <w:div w:id="228804464">
          <w:marLeft w:val="0"/>
          <w:marRight w:val="0"/>
          <w:marTop w:val="0"/>
          <w:marBottom w:val="0"/>
          <w:divBdr>
            <w:top w:val="none" w:sz="0" w:space="0" w:color="auto"/>
            <w:left w:val="none" w:sz="0" w:space="0" w:color="auto"/>
            <w:bottom w:val="none" w:sz="0" w:space="0" w:color="auto"/>
            <w:right w:val="none" w:sz="0" w:space="0" w:color="auto"/>
          </w:divBdr>
        </w:div>
      </w:divsChild>
    </w:div>
    <w:div w:id="1291866117">
      <w:bodyDiv w:val="1"/>
      <w:marLeft w:val="0"/>
      <w:marRight w:val="0"/>
      <w:marTop w:val="0"/>
      <w:marBottom w:val="0"/>
      <w:divBdr>
        <w:top w:val="none" w:sz="0" w:space="0" w:color="auto"/>
        <w:left w:val="none" w:sz="0" w:space="0" w:color="auto"/>
        <w:bottom w:val="none" w:sz="0" w:space="0" w:color="auto"/>
        <w:right w:val="none" w:sz="0" w:space="0" w:color="auto"/>
      </w:divBdr>
      <w:divsChild>
        <w:div w:id="1136222767">
          <w:marLeft w:val="0"/>
          <w:marRight w:val="0"/>
          <w:marTop w:val="0"/>
          <w:marBottom w:val="0"/>
          <w:divBdr>
            <w:top w:val="none" w:sz="0" w:space="0" w:color="auto"/>
            <w:left w:val="none" w:sz="0" w:space="0" w:color="auto"/>
            <w:bottom w:val="none" w:sz="0" w:space="0" w:color="auto"/>
            <w:right w:val="none" w:sz="0" w:space="0" w:color="auto"/>
          </w:divBdr>
        </w:div>
      </w:divsChild>
    </w:div>
    <w:div w:id="1896230940">
      <w:bodyDiv w:val="1"/>
      <w:marLeft w:val="0"/>
      <w:marRight w:val="0"/>
      <w:marTop w:val="0"/>
      <w:marBottom w:val="0"/>
      <w:divBdr>
        <w:top w:val="none" w:sz="0" w:space="0" w:color="auto"/>
        <w:left w:val="none" w:sz="0" w:space="0" w:color="auto"/>
        <w:bottom w:val="none" w:sz="0" w:space="0" w:color="auto"/>
        <w:right w:val="none" w:sz="0" w:space="0" w:color="auto"/>
      </w:divBdr>
      <w:divsChild>
        <w:div w:id="238944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https://www.researchgate.net/publication/359065218_PROCEEDINGS_OF_THE_INTERNATIONAL_CONFERENCE_ON_PLANNING_CHALLENGES_OF_DISASTER_MANAGEMENT_AND_RESILIENCE_ICPCDMR" TargetMode="External"/><Relationship Id="rId3" Type="http://schemas.openxmlformats.org/officeDocument/2006/relationships/settings" Target="settings.xm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7" Type="http://schemas.openxmlformats.org/officeDocument/2006/relationships/hyperlink" Target="https://assistlab.gr/"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https://www.tmm-ch.com/tmm_ch2021/" TargetMode="External"/><Relationship Id="rId46"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bcc.geol.uoa.gr/"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https://www.emerald.com/insight/2056-4929.htm"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8" Type="http://schemas.openxmlformats.org/officeDocument/2006/relationships/hyperlink" Target="http://unescochair.teiemt.gr/"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17</Pages>
  <Words>7888</Words>
  <Characters>42599</Characters>
  <Application>Microsoft Office Word</Application>
  <DocSecurity>0</DocSecurity>
  <Lines>354</Lines>
  <Paragraphs>100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Δέσποινα</dc:creator>
  <cp:lastModifiedBy>user</cp:lastModifiedBy>
  <cp:revision>14</cp:revision>
  <cp:lastPrinted>2022-10-17T17:08:00Z</cp:lastPrinted>
  <dcterms:created xsi:type="dcterms:W3CDTF">2023-05-03T13:23:00Z</dcterms:created>
  <dcterms:modified xsi:type="dcterms:W3CDTF">2023-05-03T14:34:00Z</dcterms:modified>
</cp:coreProperties>
</file>